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4FE57" w14:textId="77777777" w:rsidR="00AB5D9A" w:rsidRDefault="00AB5D9A" w:rsidP="00AB5D9A">
      <w:pPr>
        <w:pStyle w:val="IEEETitle"/>
        <w:rPr>
          <w:szCs w:val="48"/>
        </w:rPr>
      </w:pPr>
      <w:r w:rsidRPr="00080D9D">
        <w:rPr>
          <w:szCs w:val="48"/>
        </w:rPr>
        <w:t xml:space="preserve">Title of </w:t>
      </w:r>
      <w:r>
        <w:rPr>
          <w:szCs w:val="48"/>
        </w:rPr>
        <w:t>Research Paper</w:t>
      </w:r>
    </w:p>
    <w:p w14:paraId="553E580D" w14:textId="77777777" w:rsidR="00AB5D9A" w:rsidRPr="007174F5" w:rsidRDefault="00AB5D9A" w:rsidP="00AB5D9A">
      <w:pPr>
        <w:pStyle w:val="IEEETitle"/>
        <w:rPr>
          <w:sz w:val="20"/>
          <w:szCs w:val="20"/>
        </w:rPr>
      </w:pPr>
    </w:p>
    <w:p w14:paraId="53C4BBB8" w14:textId="77777777" w:rsidR="00AB5D9A" w:rsidRPr="0072312D" w:rsidRDefault="00AB5D9A" w:rsidP="00AB5D9A">
      <w:pPr>
        <w:pStyle w:val="IEEETitle"/>
        <w:spacing w:line="360" w:lineRule="auto"/>
        <w:rPr>
          <w:b/>
          <w:sz w:val="22"/>
          <w:szCs w:val="20"/>
        </w:rPr>
      </w:pPr>
      <w:r w:rsidRPr="00EF4FA0">
        <w:rPr>
          <w:b/>
          <w:sz w:val="24"/>
          <w:szCs w:val="22"/>
        </w:rPr>
        <w:t>Author</w:t>
      </w:r>
      <w:r w:rsidRPr="00EF4FA0">
        <w:rPr>
          <w:b/>
          <w:sz w:val="24"/>
          <w:szCs w:val="22"/>
          <w:vertAlign w:val="superscript"/>
        </w:rPr>
        <w:t>1</w:t>
      </w:r>
      <w:r w:rsidRPr="00EF4FA0">
        <w:rPr>
          <w:b/>
          <w:sz w:val="24"/>
          <w:szCs w:val="22"/>
        </w:rPr>
        <w:t>, Author</w:t>
      </w:r>
      <w:r w:rsidRPr="00EF4FA0">
        <w:rPr>
          <w:b/>
          <w:sz w:val="24"/>
          <w:szCs w:val="22"/>
          <w:vertAlign w:val="superscript"/>
        </w:rPr>
        <w:t>2</w:t>
      </w:r>
      <w:r w:rsidRPr="00EF4FA0">
        <w:rPr>
          <w:b/>
          <w:sz w:val="24"/>
          <w:szCs w:val="22"/>
        </w:rPr>
        <w:t>, Author</w:t>
      </w:r>
      <w:r w:rsidRPr="00EF4FA0">
        <w:rPr>
          <w:b/>
          <w:sz w:val="24"/>
          <w:szCs w:val="22"/>
          <w:vertAlign w:val="superscript"/>
        </w:rPr>
        <w:t>3</w:t>
      </w:r>
    </w:p>
    <w:p w14:paraId="3D62693F" w14:textId="77777777" w:rsidR="00AB5D9A" w:rsidRPr="007174F5" w:rsidRDefault="00AB5D9A" w:rsidP="00AB5D9A">
      <w:pPr>
        <w:pStyle w:val="IEEEAuthorAffiliation"/>
        <w:spacing w:after="0" w:line="360" w:lineRule="auto"/>
        <w:rPr>
          <w:szCs w:val="20"/>
        </w:rPr>
      </w:pPr>
      <w:r w:rsidRPr="007174F5">
        <w:rPr>
          <w:i w:val="0"/>
          <w:szCs w:val="20"/>
        </w:rPr>
        <w:t>Designation, Department, College, City, Country</w:t>
      </w:r>
      <w:r w:rsidRPr="007174F5">
        <w:rPr>
          <w:i w:val="0"/>
          <w:szCs w:val="20"/>
          <w:vertAlign w:val="superscript"/>
        </w:rPr>
        <w:t>1</w:t>
      </w:r>
    </w:p>
    <w:p w14:paraId="036C62D8" w14:textId="77777777" w:rsidR="00AB5D9A" w:rsidRPr="007174F5" w:rsidRDefault="00AB5D9A" w:rsidP="00AB5D9A">
      <w:pPr>
        <w:pStyle w:val="IEEEAuthorAffiliation"/>
        <w:spacing w:after="0" w:line="360" w:lineRule="auto"/>
        <w:rPr>
          <w:szCs w:val="20"/>
        </w:rPr>
      </w:pPr>
      <w:r w:rsidRPr="007174F5">
        <w:rPr>
          <w:i w:val="0"/>
          <w:szCs w:val="20"/>
        </w:rPr>
        <w:t>Designation, Department, College, City, Country</w:t>
      </w:r>
      <w:r w:rsidRPr="007174F5">
        <w:rPr>
          <w:i w:val="0"/>
          <w:szCs w:val="20"/>
          <w:vertAlign w:val="superscript"/>
        </w:rPr>
        <w:t>2</w:t>
      </w:r>
    </w:p>
    <w:p w14:paraId="70189A7C" w14:textId="77777777" w:rsidR="00AB5D9A" w:rsidRPr="007174F5" w:rsidRDefault="00AB5D9A" w:rsidP="00AB5D9A">
      <w:pPr>
        <w:pStyle w:val="IEEEAuthorAffiliation"/>
        <w:spacing w:after="0" w:line="360" w:lineRule="auto"/>
        <w:rPr>
          <w:szCs w:val="20"/>
        </w:rPr>
      </w:pPr>
      <w:r w:rsidRPr="007174F5">
        <w:rPr>
          <w:i w:val="0"/>
          <w:szCs w:val="20"/>
        </w:rPr>
        <w:t>Designation, Department, College, City, Country</w:t>
      </w:r>
      <w:r w:rsidRPr="007174F5">
        <w:rPr>
          <w:i w:val="0"/>
          <w:szCs w:val="20"/>
          <w:vertAlign w:val="superscript"/>
        </w:rPr>
        <w:t>3</w:t>
      </w:r>
    </w:p>
    <w:p w14:paraId="7AEB72B7" w14:textId="77777777" w:rsidR="00AB5D9A" w:rsidRPr="002B3B6D" w:rsidRDefault="00AB5D9A" w:rsidP="00AB5D9A">
      <w:pPr>
        <w:rPr>
          <w:sz w:val="12"/>
          <w:szCs w:val="20"/>
          <w:lang w:val="en-GB" w:eastAsia="en-GB"/>
        </w:rPr>
      </w:pPr>
    </w:p>
    <w:p w14:paraId="359CD76F" w14:textId="3A0F0C5C" w:rsidR="00AB5D9A" w:rsidRPr="007174F5" w:rsidRDefault="00AB5D9A" w:rsidP="00AB5D9A">
      <w:pPr>
        <w:pStyle w:val="IEEEAbtract"/>
        <w:rPr>
          <w:b w:val="0"/>
          <w:sz w:val="20"/>
          <w:szCs w:val="20"/>
        </w:rPr>
      </w:pPr>
      <w:r w:rsidRPr="009F086A">
        <w:rPr>
          <w:rStyle w:val="IEEEAbstractHeadingChar"/>
          <w:b/>
          <w:i w:val="0"/>
          <w:sz w:val="20"/>
          <w:szCs w:val="20"/>
        </w:rPr>
        <w:t>Abstract</w:t>
      </w:r>
      <w:r w:rsidRPr="007174F5">
        <w:rPr>
          <w:b w:val="0"/>
          <w:sz w:val="20"/>
          <w:szCs w:val="20"/>
        </w:rPr>
        <w:t>:</w:t>
      </w:r>
      <w:r w:rsidRPr="007174F5">
        <w:rPr>
          <w:sz w:val="20"/>
          <w:szCs w:val="20"/>
        </w:rPr>
        <w:t xml:space="preserve"> </w:t>
      </w:r>
      <w:r w:rsidR="00C54D9B" w:rsidRPr="00C54D9B">
        <w:rPr>
          <w:b w:val="0"/>
          <w:sz w:val="20"/>
          <w:szCs w:val="20"/>
          <w:lang w:val="en-AU"/>
        </w:rPr>
        <w:t>This document provides formatting instructions for authors preparing papers for publication in the International Multidisciplinary Research Journal Reviews (IMRJR). It is essential that authors follow these guidelines meticulously to ensure their papers are eligible for publication. This document serves as both an instruction set and a template, allowing authors to input their own text accordingly. </w:t>
      </w:r>
    </w:p>
    <w:p w14:paraId="5D018807" w14:textId="77777777" w:rsidR="00AB5D9A" w:rsidRPr="002B3B6D" w:rsidRDefault="00AB5D9A" w:rsidP="00AB5D9A">
      <w:pPr>
        <w:rPr>
          <w:sz w:val="16"/>
          <w:szCs w:val="20"/>
          <w:lang w:val="en-GB" w:eastAsia="en-GB"/>
        </w:rPr>
      </w:pPr>
    </w:p>
    <w:p w14:paraId="1ECC520E" w14:textId="77777777" w:rsidR="00AB5D9A" w:rsidRPr="00510046" w:rsidRDefault="00AB5D9A" w:rsidP="00AB5D9A">
      <w:pPr>
        <w:rPr>
          <w:rStyle w:val="IEEEAbtractChar"/>
          <w:b w:val="0"/>
          <w:bCs/>
          <w:sz w:val="20"/>
          <w:szCs w:val="20"/>
        </w:rPr>
      </w:pPr>
      <w:r w:rsidRPr="005A6CD4">
        <w:rPr>
          <w:rStyle w:val="IEEEAbstractHeadingChar"/>
          <w:i w:val="0"/>
          <w:sz w:val="20"/>
          <w:szCs w:val="20"/>
        </w:rPr>
        <w:t>Keywords</w:t>
      </w:r>
      <w:r w:rsidRPr="009F086A">
        <w:rPr>
          <w:rStyle w:val="IEEEAbstractHeadingChar"/>
          <w:i w:val="0"/>
          <w:sz w:val="20"/>
          <w:szCs w:val="20"/>
        </w:rPr>
        <w:t>:</w:t>
      </w:r>
      <w:r w:rsidRPr="00510046">
        <w:rPr>
          <w:sz w:val="20"/>
          <w:szCs w:val="20"/>
        </w:rPr>
        <w:t xml:space="preserve"> </w:t>
      </w:r>
      <w:r w:rsidRPr="005A6CD4">
        <w:rPr>
          <w:rStyle w:val="IEEEAbtractChar"/>
          <w:b w:val="0"/>
          <w:sz w:val="20"/>
          <w:szCs w:val="20"/>
        </w:rPr>
        <w:t xml:space="preserve">Include at least </w:t>
      </w:r>
      <w:r>
        <w:rPr>
          <w:rStyle w:val="IEEEAbtractChar"/>
          <w:b w:val="0"/>
          <w:sz w:val="20"/>
          <w:szCs w:val="20"/>
        </w:rPr>
        <w:t>5</w:t>
      </w:r>
      <w:r w:rsidRPr="005A6CD4">
        <w:rPr>
          <w:rStyle w:val="IEEEAbtractChar"/>
          <w:b w:val="0"/>
          <w:sz w:val="20"/>
          <w:szCs w:val="20"/>
        </w:rPr>
        <w:t xml:space="preserve"> keywords or phrases.</w:t>
      </w:r>
    </w:p>
    <w:p w14:paraId="4BE068E5" w14:textId="77777777" w:rsidR="00AB5D9A" w:rsidRDefault="00AB5D9A" w:rsidP="005244AF"/>
    <w:p w14:paraId="3FD423F3" w14:textId="77777777" w:rsidR="005244AF" w:rsidRDefault="005244AF" w:rsidP="005244AF">
      <w:pPr>
        <w:pStyle w:val="IEEEHeading1"/>
        <w:tabs>
          <w:tab w:val="clear" w:pos="288"/>
        </w:tabs>
        <w:spacing w:before="0" w:after="0"/>
        <w:ind w:left="0" w:firstLine="0"/>
        <w:rPr>
          <w:b/>
          <w:szCs w:val="20"/>
        </w:rPr>
      </w:pPr>
      <w:r w:rsidRPr="007174F5">
        <w:rPr>
          <w:b/>
          <w:szCs w:val="20"/>
        </w:rPr>
        <w:t>INTRODUCTION</w:t>
      </w:r>
    </w:p>
    <w:p w14:paraId="48740947" w14:textId="77777777" w:rsidR="005244AF" w:rsidRPr="00AE4F92" w:rsidRDefault="005244AF" w:rsidP="005244AF">
      <w:pPr>
        <w:pStyle w:val="IEEEParagraph"/>
        <w:ind w:firstLine="0"/>
      </w:pPr>
    </w:p>
    <w:p w14:paraId="57E81BD5" w14:textId="73B6C026" w:rsidR="00AA4096" w:rsidRPr="00AA4096" w:rsidRDefault="00AA4096" w:rsidP="00000F97">
      <w:pPr>
        <w:jc w:val="both"/>
        <w:rPr>
          <w:sz w:val="20"/>
          <w:szCs w:val="20"/>
        </w:rPr>
      </w:pPr>
      <w:r w:rsidRPr="00AA4096">
        <w:rPr>
          <w:sz w:val="20"/>
          <w:szCs w:val="20"/>
        </w:rPr>
        <w:t>This document serves as a template for authors preparing papers for publication in the International Multidisciplinary Research Journal Reviews. The authors must adhere to the formatting instructions provided in this document to ensure their papers are published. You can use this document as both an instruction set and as a template into which you can type your own text. For any questions regarding paper guidelines or the submission process, please refer to the journal's website.</w:t>
      </w:r>
    </w:p>
    <w:p w14:paraId="34A80AC4" w14:textId="77777777" w:rsidR="005244AF" w:rsidRPr="007174F5" w:rsidRDefault="005244AF" w:rsidP="005244AF">
      <w:pPr>
        <w:pStyle w:val="IEEEParagraph"/>
        <w:ind w:firstLine="0"/>
        <w:rPr>
          <w:szCs w:val="20"/>
        </w:rPr>
      </w:pPr>
    </w:p>
    <w:p w14:paraId="2DB1C983" w14:textId="77777777" w:rsidR="005244AF" w:rsidRDefault="005244AF" w:rsidP="005244AF">
      <w:pPr>
        <w:pStyle w:val="IEEEHeading1"/>
        <w:tabs>
          <w:tab w:val="clear" w:pos="288"/>
        </w:tabs>
        <w:spacing w:before="0" w:after="0"/>
        <w:ind w:left="0" w:firstLine="0"/>
        <w:rPr>
          <w:b/>
          <w:szCs w:val="20"/>
        </w:rPr>
      </w:pPr>
      <w:r w:rsidRPr="007174F5">
        <w:rPr>
          <w:b/>
          <w:szCs w:val="20"/>
        </w:rPr>
        <w:t>PAGE LAYOUT</w:t>
      </w:r>
    </w:p>
    <w:p w14:paraId="188C64EF" w14:textId="77777777" w:rsidR="005244AF" w:rsidRPr="00AE4F92" w:rsidRDefault="005244AF" w:rsidP="005244AF">
      <w:pPr>
        <w:pStyle w:val="IEEEParagraph"/>
        <w:ind w:firstLine="0"/>
      </w:pPr>
    </w:p>
    <w:p w14:paraId="5D08DD18" w14:textId="77777777" w:rsidR="005244AF" w:rsidRDefault="005244AF" w:rsidP="005244AF">
      <w:pPr>
        <w:pStyle w:val="IEEEParagraph"/>
        <w:ind w:firstLine="0"/>
        <w:rPr>
          <w:szCs w:val="20"/>
        </w:rPr>
      </w:pPr>
      <w:r w:rsidRPr="007174F5">
        <w:rPr>
          <w:szCs w:val="20"/>
        </w:rPr>
        <w:t>An easy way to comply with the conference paper formatting requirements is to use this document as a template and simply type your text into it.</w:t>
      </w:r>
    </w:p>
    <w:p w14:paraId="3816CB5E" w14:textId="77777777" w:rsidR="005244AF" w:rsidRPr="007174F5" w:rsidRDefault="005244AF" w:rsidP="005244AF">
      <w:pPr>
        <w:pStyle w:val="IEEEParagraph"/>
        <w:ind w:firstLine="0"/>
        <w:rPr>
          <w:szCs w:val="20"/>
        </w:rPr>
      </w:pPr>
    </w:p>
    <w:p w14:paraId="5D84B355" w14:textId="77777777" w:rsidR="005244AF" w:rsidRPr="00E71C93" w:rsidRDefault="005244AF" w:rsidP="005244AF">
      <w:pPr>
        <w:pStyle w:val="IEEEHeading2"/>
        <w:tabs>
          <w:tab w:val="clear" w:pos="288"/>
        </w:tabs>
        <w:spacing w:before="0" w:after="0"/>
        <w:ind w:left="0" w:firstLine="0"/>
        <w:rPr>
          <w:i w:val="0"/>
          <w:iCs/>
          <w:szCs w:val="20"/>
        </w:rPr>
      </w:pPr>
      <w:r w:rsidRPr="00E71C93">
        <w:rPr>
          <w:i w:val="0"/>
          <w:iCs/>
          <w:szCs w:val="20"/>
        </w:rPr>
        <w:t>Page Layout</w:t>
      </w:r>
    </w:p>
    <w:p w14:paraId="58FD6343" w14:textId="0BD5D7A9" w:rsidR="00C25D0E" w:rsidRDefault="00C25D0E" w:rsidP="005244AF">
      <w:pPr>
        <w:pStyle w:val="IEEEParagraph"/>
        <w:ind w:firstLine="0"/>
        <w:rPr>
          <w:szCs w:val="20"/>
        </w:rPr>
      </w:pPr>
      <w:r w:rsidRPr="007174F5">
        <w:rPr>
          <w:szCs w:val="20"/>
        </w:rPr>
        <w:t xml:space="preserve">Your paper must be in </w:t>
      </w:r>
      <w:r>
        <w:rPr>
          <w:szCs w:val="20"/>
        </w:rPr>
        <w:t>single</w:t>
      </w:r>
      <w:r w:rsidRPr="007174F5">
        <w:rPr>
          <w:szCs w:val="20"/>
        </w:rPr>
        <w:t xml:space="preserve"> column format</w:t>
      </w:r>
      <w:r>
        <w:rPr>
          <w:szCs w:val="20"/>
        </w:rPr>
        <w:t>.</w:t>
      </w:r>
    </w:p>
    <w:p w14:paraId="46E0AA15" w14:textId="3DEA1A3D" w:rsidR="005244AF" w:rsidRPr="007174F5" w:rsidRDefault="005244AF" w:rsidP="005244AF">
      <w:pPr>
        <w:pStyle w:val="IEEEParagraph"/>
        <w:ind w:firstLine="0"/>
        <w:rPr>
          <w:szCs w:val="20"/>
        </w:rPr>
      </w:pPr>
      <w:r w:rsidRPr="007174F5">
        <w:rPr>
          <w:szCs w:val="20"/>
        </w:rPr>
        <w:t>Your paper must use a page size corresponding to A4 which is 210mm (8.27") wide and 297mm (11.69") long.  The margins must be set as follows:</w:t>
      </w:r>
    </w:p>
    <w:p w14:paraId="33E9B82E" w14:textId="50207821" w:rsidR="005244AF" w:rsidRPr="007174F5" w:rsidRDefault="005244AF" w:rsidP="005244AF">
      <w:pPr>
        <w:pStyle w:val="IEEEParagraph"/>
        <w:numPr>
          <w:ilvl w:val="0"/>
          <w:numId w:val="4"/>
        </w:numPr>
        <w:tabs>
          <w:tab w:val="clear" w:pos="504"/>
        </w:tabs>
        <w:ind w:left="0" w:firstLine="0"/>
        <w:rPr>
          <w:szCs w:val="20"/>
        </w:rPr>
      </w:pPr>
      <w:r w:rsidRPr="007174F5">
        <w:rPr>
          <w:szCs w:val="20"/>
        </w:rPr>
        <w:t xml:space="preserve">Top = </w:t>
      </w:r>
      <w:r w:rsidR="009D2929" w:rsidRPr="007174F5">
        <w:rPr>
          <w:szCs w:val="20"/>
        </w:rPr>
        <w:t xml:space="preserve">Bottom = </w:t>
      </w:r>
      <w:r>
        <w:rPr>
          <w:szCs w:val="20"/>
        </w:rPr>
        <w:t>20.32mm</w:t>
      </w:r>
      <w:r w:rsidRPr="007174F5">
        <w:rPr>
          <w:szCs w:val="20"/>
        </w:rPr>
        <w:t xml:space="preserve"> </w:t>
      </w:r>
      <w:r>
        <w:rPr>
          <w:szCs w:val="20"/>
        </w:rPr>
        <w:t>(</w:t>
      </w:r>
      <w:r w:rsidRPr="007174F5">
        <w:rPr>
          <w:szCs w:val="20"/>
        </w:rPr>
        <w:t>0.</w:t>
      </w:r>
      <w:r>
        <w:rPr>
          <w:szCs w:val="20"/>
        </w:rPr>
        <w:t>8</w:t>
      </w:r>
      <w:r w:rsidRPr="007174F5">
        <w:rPr>
          <w:szCs w:val="20"/>
        </w:rPr>
        <w:t>"</w:t>
      </w:r>
      <w:r>
        <w:rPr>
          <w:szCs w:val="20"/>
        </w:rPr>
        <w:t>)</w:t>
      </w:r>
    </w:p>
    <w:p w14:paraId="729FC1A6" w14:textId="77777777" w:rsidR="005244AF" w:rsidRDefault="005244AF" w:rsidP="005244AF">
      <w:pPr>
        <w:pStyle w:val="IEEEParagraph"/>
        <w:numPr>
          <w:ilvl w:val="0"/>
          <w:numId w:val="4"/>
        </w:numPr>
        <w:tabs>
          <w:tab w:val="clear" w:pos="504"/>
        </w:tabs>
        <w:ind w:left="0" w:firstLine="0"/>
        <w:rPr>
          <w:szCs w:val="20"/>
        </w:rPr>
      </w:pPr>
      <w:r w:rsidRPr="007174F5">
        <w:rPr>
          <w:szCs w:val="20"/>
        </w:rPr>
        <w:t xml:space="preserve">Left = Right </w:t>
      </w:r>
      <w:proofErr w:type="gramStart"/>
      <w:r w:rsidRPr="007174F5">
        <w:rPr>
          <w:szCs w:val="20"/>
        </w:rPr>
        <w:t xml:space="preserve">= </w:t>
      </w:r>
      <w:r>
        <w:rPr>
          <w:szCs w:val="20"/>
        </w:rPr>
        <w:t xml:space="preserve"> 20</w:t>
      </w:r>
      <w:proofErr w:type="gramEnd"/>
      <w:r>
        <w:rPr>
          <w:szCs w:val="20"/>
        </w:rPr>
        <w:t>.32mm</w:t>
      </w:r>
      <w:r w:rsidRPr="007174F5">
        <w:rPr>
          <w:szCs w:val="20"/>
        </w:rPr>
        <w:t xml:space="preserve"> </w:t>
      </w:r>
      <w:r>
        <w:rPr>
          <w:szCs w:val="20"/>
        </w:rPr>
        <w:t>(</w:t>
      </w:r>
      <w:r w:rsidRPr="007174F5">
        <w:rPr>
          <w:szCs w:val="20"/>
        </w:rPr>
        <w:t>0.</w:t>
      </w:r>
      <w:r>
        <w:rPr>
          <w:szCs w:val="20"/>
        </w:rPr>
        <w:t>8</w:t>
      </w:r>
      <w:r w:rsidRPr="007174F5">
        <w:rPr>
          <w:szCs w:val="20"/>
        </w:rPr>
        <w:t>"</w:t>
      </w:r>
      <w:r>
        <w:rPr>
          <w:szCs w:val="20"/>
        </w:rPr>
        <w:t>)</w:t>
      </w:r>
    </w:p>
    <w:p w14:paraId="7CDFC8C5" w14:textId="77777777" w:rsidR="005244AF" w:rsidRPr="007174F5" w:rsidRDefault="005244AF" w:rsidP="005244AF">
      <w:pPr>
        <w:pStyle w:val="IEEEParagraph"/>
        <w:ind w:firstLine="0"/>
        <w:rPr>
          <w:szCs w:val="20"/>
        </w:rPr>
      </w:pPr>
    </w:p>
    <w:p w14:paraId="302639AF" w14:textId="77777777" w:rsidR="005244AF" w:rsidRDefault="005244AF" w:rsidP="005244AF">
      <w:pPr>
        <w:pStyle w:val="IEEEHeading1"/>
        <w:tabs>
          <w:tab w:val="clear" w:pos="288"/>
        </w:tabs>
        <w:spacing w:before="0" w:after="0"/>
        <w:ind w:left="0" w:firstLine="0"/>
        <w:rPr>
          <w:b/>
          <w:szCs w:val="20"/>
        </w:rPr>
      </w:pPr>
      <w:r w:rsidRPr="007174F5">
        <w:rPr>
          <w:b/>
          <w:szCs w:val="20"/>
        </w:rPr>
        <w:t>PAGE STYLE</w:t>
      </w:r>
    </w:p>
    <w:p w14:paraId="457FBBD3" w14:textId="77777777" w:rsidR="005244AF" w:rsidRPr="00E71C93" w:rsidRDefault="005244AF" w:rsidP="005244AF">
      <w:pPr>
        <w:pStyle w:val="IEEEParagraph"/>
        <w:ind w:firstLine="0"/>
        <w:rPr>
          <w:sz w:val="16"/>
          <w:szCs w:val="20"/>
        </w:rPr>
      </w:pPr>
    </w:p>
    <w:p w14:paraId="505571E8" w14:textId="77777777" w:rsidR="005244AF" w:rsidRDefault="005244AF" w:rsidP="005244AF">
      <w:pPr>
        <w:pStyle w:val="IEEEParagraph"/>
        <w:ind w:firstLine="0"/>
        <w:rPr>
          <w:szCs w:val="20"/>
        </w:rPr>
      </w:pPr>
      <w:r w:rsidRPr="007174F5">
        <w:rPr>
          <w:szCs w:val="20"/>
        </w:rPr>
        <w:t>All paragraphs must be indented.  All paragraphs must be justified, i.e. both left-justified and right-justified.</w:t>
      </w:r>
    </w:p>
    <w:p w14:paraId="78FFAC77" w14:textId="77777777" w:rsidR="005244AF" w:rsidRPr="007174F5" w:rsidRDefault="005244AF" w:rsidP="005244AF">
      <w:pPr>
        <w:pStyle w:val="IEEEParagraph"/>
        <w:ind w:firstLine="0"/>
        <w:rPr>
          <w:szCs w:val="20"/>
        </w:rPr>
      </w:pPr>
    </w:p>
    <w:p w14:paraId="0388539C" w14:textId="77777777" w:rsidR="005244AF" w:rsidRPr="00945C79" w:rsidRDefault="005244AF" w:rsidP="005244AF">
      <w:pPr>
        <w:pStyle w:val="IEEEHeading2"/>
        <w:numPr>
          <w:ilvl w:val="0"/>
          <w:numId w:val="2"/>
        </w:numPr>
        <w:tabs>
          <w:tab w:val="clear" w:pos="288"/>
        </w:tabs>
        <w:spacing w:before="0" w:after="0"/>
        <w:ind w:left="0" w:firstLine="0"/>
        <w:rPr>
          <w:i w:val="0"/>
          <w:szCs w:val="20"/>
        </w:rPr>
      </w:pPr>
      <w:r w:rsidRPr="00945C79">
        <w:rPr>
          <w:i w:val="0"/>
          <w:szCs w:val="20"/>
        </w:rPr>
        <w:t>Text Font of Entire Document</w:t>
      </w:r>
    </w:p>
    <w:p w14:paraId="1FFC3D3F" w14:textId="77777777" w:rsidR="005244AF" w:rsidRPr="007174F5" w:rsidRDefault="005244AF" w:rsidP="005244AF">
      <w:pPr>
        <w:pStyle w:val="IEEEParagraph"/>
        <w:ind w:firstLine="0"/>
        <w:rPr>
          <w:szCs w:val="20"/>
        </w:rPr>
      </w:pPr>
      <w:r w:rsidRPr="007174F5">
        <w:rPr>
          <w:szCs w:val="20"/>
        </w:rPr>
        <w:t>The entire document should be in Times New Roman.  Type 3 fonts must not be used.  Other font types may be used if needed for special purposes.</w:t>
      </w:r>
    </w:p>
    <w:p w14:paraId="2AC66EDB" w14:textId="77777777" w:rsidR="005244AF" w:rsidRDefault="005244AF" w:rsidP="005244AF">
      <w:pPr>
        <w:pStyle w:val="IEEEParagraph"/>
        <w:ind w:firstLine="0"/>
        <w:rPr>
          <w:szCs w:val="20"/>
        </w:rPr>
      </w:pPr>
      <w:r w:rsidRPr="007174F5">
        <w:rPr>
          <w:szCs w:val="20"/>
        </w:rPr>
        <w:t>Recommended font sizes are shown in Table 1.</w:t>
      </w:r>
    </w:p>
    <w:p w14:paraId="1997A0A7" w14:textId="77777777" w:rsidR="005244AF" w:rsidRPr="007174F5" w:rsidRDefault="005244AF" w:rsidP="005244AF">
      <w:pPr>
        <w:pStyle w:val="IEEEParagraph"/>
        <w:ind w:firstLine="0"/>
        <w:rPr>
          <w:szCs w:val="20"/>
        </w:rPr>
      </w:pPr>
    </w:p>
    <w:p w14:paraId="68FAD905" w14:textId="77777777" w:rsidR="005244AF" w:rsidRPr="00945C79" w:rsidRDefault="005244AF" w:rsidP="005244AF">
      <w:pPr>
        <w:pStyle w:val="IEEEHeading2"/>
        <w:numPr>
          <w:ilvl w:val="0"/>
          <w:numId w:val="2"/>
        </w:numPr>
        <w:tabs>
          <w:tab w:val="clear" w:pos="288"/>
        </w:tabs>
        <w:spacing w:before="0" w:after="0"/>
        <w:ind w:left="0" w:firstLine="0"/>
        <w:rPr>
          <w:i w:val="0"/>
          <w:szCs w:val="20"/>
        </w:rPr>
      </w:pPr>
      <w:r w:rsidRPr="00945C79">
        <w:rPr>
          <w:i w:val="0"/>
          <w:szCs w:val="20"/>
        </w:rPr>
        <w:t>Title and Author Details</w:t>
      </w:r>
    </w:p>
    <w:p w14:paraId="7A64710D" w14:textId="06C920E7" w:rsidR="005244AF" w:rsidRPr="007174F5" w:rsidRDefault="005244AF" w:rsidP="005244AF">
      <w:pPr>
        <w:pStyle w:val="IEEEParagraph"/>
        <w:ind w:firstLine="0"/>
        <w:rPr>
          <w:szCs w:val="20"/>
        </w:rPr>
      </w:pPr>
      <w:r w:rsidRPr="007174F5">
        <w:rPr>
          <w:szCs w:val="20"/>
        </w:rPr>
        <w:t>Title must be in 24 pt Regular font.  Author name must be in 1</w:t>
      </w:r>
      <w:r w:rsidR="00160225">
        <w:rPr>
          <w:szCs w:val="20"/>
        </w:rPr>
        <w:t>2</w:t>
      </w:r>
      <w:r w:rsidRPr="007174F5">
        <w:rPr>
          <w:szCs w:val="20"/>
        </w:rPr>
        <w:t xml:space="preserve"> pt Regular font.  Author affiliation must be in 10 pt.  All title and author details must be in single-column format and must be centred. </w:t>
      </w:r>
      <w:r>
        <w:rPr>
          <w:szCs w:val="20"/>
        </w:rPr>
        <w:t xml:space="preserve"> </w:t>
      </w:r>
      <w:r w:rsidRPr="007174F5">
        <w:rPr>
          <w:szCs w:val="20"/>
        </w:rPr>
        <w:t>Every word in a title must be capitalized except for short minor words such as “a”, “an</w:t>
      </w:r>
      <w:proofErr w:type="gramStart"/>
      <w:r w:rsidRPr="007174F5">
        <w:rPr>
          <w:szCs w:val="20"/>
        </w:rPr>
        <w:t>”,  “</w:t>
      </w:r>
      <w:proofErr w:type="gramEnd"/>
      <w:r w:rsidRPr="007174F5">
        <w:rPr>
          <w:szCs w:val="20"/>
        </w:rPr>
        <w:t>and”, “as”, “at”, “by”, “for”, “from”, “if”, “in”, “into”, “on”, “or”, “of”, “the”, “to”, “with”.</w:t>
      </w:r>
      <w:r>
        <w:rPr>
          <w:szCs w:val="20"/>
        </w:rPr>
        <w:t xml:space="preserve">   </w:t>
      </w:r>
      <w:r w:rsidRPr="007174F5">
        <w:rPr>
          <w:szCs w:val="20"/>
        </w:rPr>
        <w:t>Author details must not show any professional title (e.g. Managing Director), any academic title (e.g. Dr.) or any membership of any professional organization (e.g. Senior Member IEEE).</w:t>
      </w:r>
    </w:p>
    <w:p w14:paraId="7A51F090" w14:textId="77777777" w:rsidR="005244AF" w:rsidRPr="00B545D4" w:rsidRDefault="005244AF" w:rsidP="005244AF">
      <w:pPr>
        <w:pStyle w:val="IEEEParagraph"/>
        <w:ind w:firstLine="0"/>
        <w:rPr>
          <w:sz w:val="18"/>
          <w:szCs w:val="20"/>
        </w:rPr>
      </w:pPr>
    </w:p>
    <w:p w14:paraId="2E9E6B30" w14:textId="588AFF5F" w:rsidR="005244AF" w:rsidRDefault="005244AF" w:rsidP="005A6CD4">
      <w:pPr>
        <w:pStyle w:val="IEEEParagraph"/>
        <w:ind w:firstLine="0"/>
        <w:rPr>
          <w:szCs w:val="20"/>
        </w:rPr>
      </w:pPr>
      <w:r w:rsidRPr="007174F5">
        <w:rPr>
          <w:szCs w:val="20"/>
        </w:rPr>
        <w:t>To avoid confusion, the family name must be written as the last part of each author name (e.g. John A.K. Smith).</w:t>
      </w:r>
      <w:r>
        <w:rPr>
          <w:szCs w:val="20"/>
        </w:rPr>
        <w:t xml:space="preserve"> </w:t>
      </w:r>
      <w:r w:rsidRPr="007174F5">
        <w:rPr>
          <w:szCs w:val="20"/>
        </w:rPr>
        <w:t xml:space="preserve">Each affiliation must include, at the very least, the name of the company and the name of the country where the author is based (e.g. Causal Productions Pty Ltd, Australia). </w:t>
      </w:r>
    </w:p>
    <w:p w14:paraId="0E82DD51" w14:textId="77777777" w:rsidR="005244AF" w:rsidRDefault="005244AF" w:rsidP="005244AF">
      <w:pPr>
        <w:pStyle w:val="IEEEParagraph"/>
        <w:ind w:firstLine="0"/>
      </w:pPr>
    </w:p>
    <w:p w14:paraId="4D712DD6" w14:textId="77777777" w:rsidR="005244AF" w:rsidRPr="00945C79" w:rsidRDefault="005244AF" w:rsidP="005244AF">
      <w:pPr>
        <w:pStyle w:val="IEEEHeading2"/>
        <w:numPr>
          <w:ilvl w:val="0"/>
          <w:numId w:val="2"/>
        </w:numPr>
        <w:tabs>
          <w:tab w:val="clear" w:pos="288"/>
        </w:tabs>
        <w:spacing w:before="0" w:after="0"/>
        <w:ind w:left="0" w:firstLine="0"/>
        <w:rPr>
          <w:i w:val="0"/>
          <w:szCs w:val="20"/>
        </w:rPr>
      </w:pPr>
      <w:r w:rsidRPr="00945C79">
        <w:rPr>
          <w:i w:val="0"/>
          <w:szCs w:val="20"/>
        </w:rPr>
        <w:t>Section Headings</w:t>
      </w:r>
      <w:r>
        <w:rPr>
          <w:i w:val="0"/>
          <w:szCs w:val="20"/>
        </w:rPr>
        <w:t xml:space="preserve">           </w:t>
      </w:r>
    </w:p>
    <w:p w14:paraId="09F85A8A" w14:textId="77777777" w:rsidR="005244AF" w:rsidRPr="007174F5" w:rsidRDefault="005244AF" w:rsidP="005244AF">
      <w:pPr>
        <w:pStyle w:val="IEEEParagraph"/>
        <w:ind w:firstLine="0"/>
        <w:rPr>
          <w:szCs w:val="20"/>
        </w:rPr>
      </w:pPr>
      <w:r w:rsidRPr="007174F5">
        <w:rPr>
          <w:szCs w:val="20"/>
        </w:rPr>
        <w:t xml:space="preserve">No more than 3 levels of headings should be used.  All headings must be in 10pt font.  Every word in a heading must be capitalized except for short minor words as listed in Section III-B. </w:t>
      </w:r>
    </w:p>
    <w:p w14:paraId="17B613E9" w14:textId="77777777" w:rsidR="005244AF" w:rsidRDefault="005244AF" w:rsidP="005244AF">
      <w:pPr>
        <w:pStyle w:val="IEEEParagraph"/>
        <w:ind w:firstLine="0"/>
        <w:rPr>
          <w:szCs w:val="20"/>
        </w:rPr>
      </w:pPr>
      <w:r w:rsidRPr="007174F5">
        <w:rPr>
          <w:szCs w:val="20"/>
        </w:rPr>
        <w:lastRenderedPageBreak/>
        <w:t>Level-1 Heading</w:t>
      </w:r>
      <w:r w:rsidRPr="007174F5">
        <w:rPr>
          <w:iCs/>
          <w:szCs w:val="20"/>
        </w:rPr>
        <w:t xml:space="preserve">:  A level-1 heading must be in Small Caps, </w:t>
      </w:r>
      <w:proofErr w:type="spellStart"/>
      <w:r w:rsidRPr="007174F5">
        <w:rPr>
          <w:iCs/>
          <w:szCs w:val="20"/>
        </w:rPr>
        <w:t>centered</w:t>
      </w:r>
      <w:proofErr w:type="spellEnd"/>
      <w:r w:rsidRPr="007174F5">
        <w:rPr>
          <w:iCs/>
          <w:szCs w:val="20"/>
        </w:rPr>
        <w:t xml:space="preserve"> and numbered using uppercase </w:t>
      </w:r>
      <w:proofErr w:type="gramStart"/>
      <w:r w:rsidRPr="007174F5">
        <w:rPr>
          <w:iCs/>
          <w:szCs w:val="20"/>
        </w:rPr>
        <w:t>Roman  numerals</w:t>
      </w:r>
      <w:proofErr w:type="gramEnd"/>
      <w:r w:rsidRPr="007174F5">
        <w:rPr>
          <w:iCs/>
          <w:szCs w:val="20"/>
        </w:rPr>
        <w:t xml:space="preserve">.  For example, see heading “III. Page Style” of this document.  The two level-1 headings which must not be </w:t>
      </w:r>
      <w:r w:rsidRPr="007174F5">
        <w:rPr>
          <w:szCs w:val="20"/>
        </w:rPr>
        <w:t>numbered are “Acknowledgment” and “References”.</w:t>
      </w:r>
    </w:p>
    <w:p w14:paraId="46C1C5EC" w14:textId="77777777" w:rsidR="005244AF" w:rsidRPr="007174F5" w:rsidRDefault="005244AF" w:rsidP="005244AF">
      <w:pPr>
        <w:pStyle w:val="IEEEParagraph"/>
        <w:ind w:firstLine="0"/>
        <w:rPr>
          <w:szCs w:val="20"/>
        </w:rPr>
      </w:pPr>
      <w:r w:rsidRPr="007174F5">
        <w:rPr>
          <w:szCs w:val="20"/>
        </w:rPr>
        <w:t>Level-2 Heading:</w:t>
      </w:r>
      <w:r w:rsidRPr="007174F5">
        <w:rPr>
          <w:iCs/>
          <w:szCs w:val="20"/>
        </w:rPr>
        <w:t xml:space="preserve">  A level-2 heading must be in Italic, left-justified and numbered using an uppercase alphabetic letter followed by a period.  For example, see </w:t>
      </w:r>
      <w:r w:rsidRPr="007174F5">
        <w:rPr>
          <w:szCs w:val="20"/>
        </w:rPr>
        <w:t>heading “C. Section Headings” above.</w:t>
      </w:r>
    </w:p>
    <w:p w14:paraId="12D2BE76" w14:textId="77777777" w:rsidR="005244AF" w:rsidRDefault="005244AF" w:rsidP="005244AF">
      <w:pPr>
        <w:pStyle w:val="IEEEParagraph"/>
        <w:ind w:firstLine="0"/>
        <w:rPr>
          <w:iCs/>
          <w:szCs w:val="20"/>
        </w:rPr>
      </w:pPr>
      <w:r w:rsidRPr="007174F5">
        <w:rPr>
          <w:szCs w:val="20"/>
        </w:rPr>
        <w:t xml:space="preserve">Level-3 Heading:  A level-3 heading must be </w:t>
      </w:r>
      <w:proofErr w:type="gramStart"/>
      <w:r w:rsidRPr="007174F5">
        <w:rPr>
          <w:szCs w:val="20"/>
        </w:rPr>
        <w:t>indented,  in</w:t>
      </w:r>
      <w:proofErr w:type="gramEnd"/>
      <w:r w:rsidRPr="007174F5">
        <w:rPr>
          <w:szCs w:val="20"/>
        </w:rPr>
        <w:t xml:space="preserve"> Italic and</w:t>
      </w:r>
      <w:r w:rsidRPr="007174F5">
        <w:rPr>
          <w:iCs/>
          <w:szCs w:val="20"/>
        </w:rPr>
        <w:t xml:space="preserve"> numbered with an Arabic numeral followed by a right parenthesis. The level-3 heading must end with a colon. </w:t>
      </w:r>
    </w:p>
    <w:p w14:paraId="39E17289" w14:textId="77777777" w:rsidR="005244AF" w:rsidRPr="00C97267" w:rsidRDefault="005244AF" w:rsidP="005244AF">
      <w:pPr>
        <w:pStyle w:val="IEEEParagraph"/>
        <w:ind w:firstLine="0"/>
        <w:rPr>
          <w:i/>
          <w:iCs/>
          <w:sz w:val="16"/>
          <w:szCs w:val="20"/>
        </w:rPr>
      </w:pPr>
    </w:p>
    <w:p w14:paraId="18F3B80E" w14:textId="77777777" w:rsidR="005244AF" w:rsidRPr="00945C79" w:rsidRDefault="005244AF" w:rsidP="005244AF">
      <w:pPr>
        <w:pStyle w:val="IEEEHeading2"/>
        <w:tabs>
          <w:tab w:val="clear" w:pos="288"/>
        </w:tabs>
        <w:spacing w:before="0" w:after="0"/>
        <w:ind w:left="0" w:firstLine="0"/>
        <w:rPr>
          <w:i w:val="0"/>
          <w:szCs w:val="20"/>
          <w:lang w:val="en-GB"/>
        </w:rPr>
      </w:pPr>
      <w:r w:rsidRPr="00945C79">
        <w:rPr>
          <w:i w:val="0"/>
          <w:szCs w:val="20"/>
          <w:lang w:val="en-GB"/>
        </w:rPr>
        <w:t xml:space="preserve">Figures </w:t>
      </w:r>
      <w:r>
        <w:rPr>
          <w:i w:val="0"/>
          <w:szCs w:val="20"/>
          <w:lang w:val="en-GB"/>
        </w:rPr>
        <w:t>and Table</w:t>
      </w:r>
    </w:p>
    <w:p w14:paraId="58E8B319" w14:textId="77777777" w:rsidR="005244AF" w:rsidRPr="007174F5" w:rsidRDefault="005244AF" w:rsidP="005244AF">
      <w:pPr>
        <w:pStyle w:val="IEEEParagraph"/>
        <w:ind w:firstLine="0"/>
        <w:rPr>
          <w:szCs w:val="20"/>
          <w:lang w:val="en-GB"/>
        </w:rPr>
      </w:pPr>
      <w:r w:rsidRPr="007174F5">
        <w:rPr>
          <w:szCs w:val="20"/>
          <w:lang w:val="en-GB"/>
        </w:rPr>
        <w:t xml:space="preserve">Figures and tables must be cantered in the column.  Graphics must not use stipple fill patterns because they may not be reproduced properly.  Please use only </w:t>
      </w:r>
      <w:r w:rsidRPr="007174F5">
        <w:rPr>
          <w:i/>
          <w:iCs/>
          <w:szCs w:val="20"/>
          <w:lang w:val="en-GB"/>
        </w:rPr>
        <w:t>SOLID FILL</w:t>
      </w:r>
      <w:r w:rsidRPr="007174F5">
        <w:rPr>
          <w:szCs w:val="20"/>
          <w:lang w:val="en-GB"/>
        </w:rPr>
        <w:t xml:space="preserve"> </w:t>
      </w:r>
      <w:proofErr w:type="spellStart"/>
      <w:r w:rsidRPr="007174F5">
        <w:rPr>
          <w:szCs w:val="20"/>
        </w:rPr>
        <w:t>colors</w:t>
      </w:r>
      <w:proofErr w:type="spellEnd"/>
      <w:r w:rsidRPr="007174F5">
        <w:rPr>
          <w:szCs w:val="20"/>
          <w:lang w:val="en-GB"/>
        </w:rPr>
        <w:t xml:space="preserve"> which contrast well both on screen and on a black-and-white hardcopy, as shown in Fig. 1.</w:t>
      </w:r>
    </w:p>
    <w:p w14:paraId="722BA0E4" w14:textId="77777777" w:rsidR="005244AF" w:rsidRDefault="005244AF" w:rsidP="005244AF">
      <w:pPr>
        <w:pStyle w:val="IEEEParagraph"/>
        <w:ind w:firstLine="0"/>
        <w:rPr>
          <w:szCs w:val="20"/>
        </w:rPr>
      </w:pPr>
    </w:p>
    <w:p w14:paraId="0EC850BA" w14:textId="77777777" w:rsidR="005244AF" w:rsidRPr="00945C79" w:rsidRDefault="005244AF" w:rsidP="005244AF">
      <w:pPr>
        <w:pStyle w:val="IEEEHeading2"/>
        <w:numPr>
          <w:ilvl w:val="0"/>
          <w:numId w:val="0"/>
        </w:numPr>
        <w:tabs>
          <w:tab w:val="clear" w:pos="288"/>
        </w:tabs>
        <w:spacing w:before="0" w:after="0"/>
        <w:rPr>
          <w:i w:val="0"/>
          <w:szCs w:val="20"/>
        </w:rPr>
      </w:pPr>
      <w:r w:rsidRPr="00945C79">
        <w:rPr>
          <w:i w:val="0"/>
          <w:szCs w:val="20"/>
        </w:rPr>
        <w:t>Figure Captions</w:t>
      </w:r>
    </w:p>
    <w:p w14:paraId="35CDB9D3" w14:textId="77777777" w:rsidR="005244AF" w:rsidRDefault="005244AF" w:rsidP="005244AF">
      <w:pPr>
        <w:pStyle w:val="IEEEParagraph"/>
        <w:ind w:firstLine="0"/>
        <w:rPr>
          <w:szCs w:val="20"/>
          <w:lang w:val="en-GB"/>
        </w:rPr>
      </w:pPr>
      <w:r w:rsidRPr="007174F5">
        <w:rPr>
          <w:szCs w:val="20"/>
          <w:lang w:val="en-GB"/>
        </w:rPr>
        <w:t xml:space="preserve">Figures must be numbered using Arabic numerals.  Figure captions must be in </w:t>
      </w:r>
      <w:r>
        <w:rPr>
          <w:szCs w:val="20"/>
          <w:lang w:val="en-GB"/>
        </w:rPr>
        <w:t>10</w:t>
      </w:r>
      <w:r w:rsidRPr="007174F5">
        <w:rPr>
          <w:szCs w:val="20"/>
          <w:lang w:val="en-GB"/>
        </w:rPr>
        <w:t xml:space="preserve"> pt Regular font.  Captions of a single </w:t>
      </w:r>
      <w:proofErr w:type="gramStart"/>
      <w:r w:rsidRPr="007174F5">
        <w:rPr>
          <w:szCs w:val="20"/>
          <w:lang w:val="en-GB"/>
        </w:rPr>
        <w:t>line  must</w:t>
      </w:r>
      <w:proofErr w:type="gramEnd"/>
      <w:r w:rsidRPr="007174F5">
        <w:rPr>
          <w:szCs w:val="20"/>
          <w:lang w:val="en-GB"/>
        </w:rPr>
        <w:t xml:space="preserve"> be </w:t>
      </w:r>
      <w:proofErr w:type="spellStart"/>
      <w:r w:rsidRPr="007174F5">
        <w:rPr>
          <w:szCs w:val="20"/>
          <w:lang w:val="en-GB"/>
        </w:rPr>
        <w:t>centered</w:t>
      </w:r>
      <w:proofErr w:type="spellEnd"/>
      <w:r w:rsidRPr="007174F5">
        <w:rPr>
          <w:szCs w:val="20"/>
          <w:lang w:val="en-GB"/>
        </w:rPr>
        <w:t xml:space="preserve"> whereas multi-line captions must be justified.  Captions with figure numbers must be placed after their associated figures, as shown in Fig. 1.</w:t>
      </w:r>
    </w:p>
    <w:p w14:paraId="3B3B2C0F" w14:textId="77777777" w:rsidR="005244AF" w:rsidRPr="00C97267" w:rsidRDefault="005244AF" w:rsidP="005244AF">
      <w:pPr>
        <w:pStyle w:val="IEEEParagraph"/>
        <w:ind w:firstLine="0"/>
        <w:rPr>
          <w:sz w:val="8"/>
          <w:szCs w:val="20"/>
        </w:rPr>
      </w:pPr>
    </w:p>
    <w:p w14:paraId="68160879" w14:textId="77777777" w:rsidR="005244AF" w:rsidRPr="007174F5" w:rsidRDefault="005244AF" w:rsidP="005244AF">
      <w:pPr>
        <w:pStyle w:val="IEEEFigure"/>
        <w:rPr>
          <w:sz w:val="20"/>
          <w:szCs w:val="20"/>
        </w:rPr>
      </w:pPr>
      <w:r>
        <w:rPr>
          <w:noProof/>
          <w:sz w:val="20"/>
          <w:szCs w:val="20"/>
          <w:lang w:val="en-US" w:eastAsia="en-US"/>
        </w:rPr>
        <w:drawing>
          <wp:inline distT="0" distB="0" distL="0" distR="0" wp14:anchorId="1B6925FC" wp14:editId="2BE2F835">
            <wp:extent cx="3161493" cy="2490234"/>
            <wp:effectExtent l="19050" t="19050" r="20320" b="2476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184068" cy="2508016"/>
                    </a:xfrm>
                    <a:prstGeom prst="rect">
                      <a:avLst/>
                    </a:prstGeom>
                    <a:noFill/>
                    <a:ln w="9525">
                      <a:solidFill>
                        <a:schemeClr val="bg1">
                          <a:lumMod val="85000"/>
                        </a:schemeClr>
                      </a:solidFill>
                      <a:miter lim="800000"/>
                      <a:headEnd/>
                      <a:tailEnd/>
                    </a:ln>
                  </pic:spPr>
                </pic:pic>
              </a:graphicData>
            </a:graphic>
          </wp:inline>
        </w:drawing>
      </w:r>
    </w:p>
    <w:p w14:paraId="304FFFAC" w14:textId="77777777" w:rsidR="005244AF" w:rsidRDefault="005244AF" w:rsidP="005244AF">
      <w:pPr>
        <w:pStyle w:val="IEEEFigureCaptionMulti-Lines"/>
        <w:spacing w:before="0" w:after="0"/>
        <w:jc w:val="center"/>
        <w:rPr>
          <w:sz w:val="20"/>
          <w:szCs w:val="20"/>
        </w:rPr>
      </w:pPr>
    </w:p>
    <w:p w14:paraId="4805E678" w14:textId="3FFCBF4C" w:rsidR="005A6CD4" w:rsidRPr="005A6CD4" w:rsidRDefault="005244AF" w:rsidP="005A6CD4">
      <w:pPr>
        <w:pStyle w:val="IEEEFigureCaptionMulti-Lines"/>
        <w:spacing w:before="0" w:after="0"/>
        <w:jc w:val="center"/>
        <w:rPr>
          <w:sz w:val="20"/>
          <w:szCs w:val="20"/>
        </w:rPr>
      </w:pPr>
      <w:r w:rsidRPr="007174F5">
        <w:rPr>
          <w:sz w:val="20"/>
          <w:szCs w:val="20"/>
        </w:rPr>
        <w:t xml:space="preserve">Fig. </w:t>
      </w:r>
      <w:fldSimple w:instr=" SEQ Fig. \* ARABIC  \* MERGEFORMAT ">
        <w:r w:rsidR="00440AF6" w:rsidRPr="00440AF6">
          <w:rPr>
            <w:noProof/>
            <w:sz w:val="20"/>
            <w:szCs w:val="20"/>
          </w:rPr>
          <w:t>1</w:t>
        </w:r>
      </w:fldSimple>
      <w:r w:rsidRPr="007174F5">
        <w:rPr>
          <w:sz w:val="20"/>
          <w:szCs w:val="20"/>
        </w:rPr>
        <w:t xml:space="preserve">  A sample graph </w:t>
      </w:r>
    </w:p>
    <w:p w14:paraId="46B1F1DA" w14:textId="77777777" w:rsidR="005A6CD4" w:rsidRDefault="005A6CD4" w:rsidP="00DC3CEB">
      <w:pPr>
        <w:pStyle w:val="IEEEParagraph"/>
        <w:ind w:firstLine="0"/>
      </w:pPr>
    </w:p>
    <w:p w14:paraId="33981F26" w14:textId="77777777" w:rsidR="005A6CD4" w:rsidRPr="00945C79" w:rsidRDefault="005A6CD4" w:rsidP="005A6CD4">
      <w:pPr>
        <w:pStyle w:val="IEEEHeading2"/>
        <w:numPr>
          <w:ilvl w:val="0"/>
          <w:numId w:val="0"/>
        </w:numPr>
        <w:tabs>
          <w:tab w:val="clear" w:pos="288"/>
        </w:tabs>
        <w:spacing w:before="0" w:after="0"/>
        <w:rPr>
          <w:i w:val="0"/>
          <w:szCs w:val="20"/>
        </w:rPr>
      </w:pPr>
      <w:r w:rsidRPr="00945C79">
        <w:rPr>
          <w:i w:val="0"/>
          <w:szCs w:val="20"/>
        </w:rPr>
        <w:t>Table Captions</w:t>
      </w:r>
    </w:p>
    <w:p w14:paraId="6DEFBE4F" w14:textId="77777777" w:rsidR="005A6CD4" w:rsidRDefault="005A6CD4" w:rsidP="005A6CD4">
      <w:pPr>
        <w:pStyle w:val="IEEEParagraph"/>
        <w:ind w:firstLine="0"/>
        <w:rPr>
          <w:szCs w:val="20"/>
          <w:lang w:val="en-GB"/>
        </w:rPr>
      </w:pPr>
      <w:r w:rsidRPr="007174F5">
        <w:rPr>
          <w:szCs w:val="20"/>
          <w:lang w:val="en-GB"/>
        </w:rPr>
        <w:t xml:space="preserve">Tables must be numbered using uppercase Roman numerals.  Table captions must be centred and in </w:t>
      </w:r>
      <w:r>
        <w:rPr>
          <w:szCs w:val="20"/>
          <w:lang w:val="en-GB"/>
        </w:rPr>
        <w:t>10</w:t>
      </w:r>
      <w:r w:rsidRPr="007174F5">
        <w:rPr>
          <w:szCs w:val="20"/>
          <w:lang w:val="en-GB"/>
        </w:rPr>
        <w:t xml:space="preserve"> pt</w:t>
      </w:r>
      <w:r>
        <w:rPr>
          <w:szCs w:val="20"/>
          <w:lang w:val="en-GB"/>
        </w:rPr>
        <w:t>.</w:t>
      </w:r>
      <w:r w:rsidRPr="007174F5">
        <w:rPr>
          <w:szCs w:val="20"/>
          <w:lang w:val="en-GB"/>
        </w:rPr>
        <w:t xml:space="preserve"> Captions with table numbers must be placed before their associated tables, as shown in Table 1.</w:t>
      </w:r>
    </w:p>
    <w:p w14:paraId="2164BDCF" w14:textId="77777777" w:rsidR="005A6CD4" w:rsidRDefault="005A6CD4" w:rsidP="005A6CD4">
      <w:pPr>
        <w:pStyle w:val="IEEEParagraph"/>
        <w:ind w:firstLine="0"/>
        <w:rPr>
          <w:szCs w:val="20"/>
          <w:lang w:val="en-GB"/>
        </w:rPr>
      </w:pPr>
    </w:p>
    <w:p w14:paraId="30D27143" w14:textId="3F647F90" w:rsidR="005A6CD4" w:rsidRDefault="005A6CD4" w:rsidP="005A6CD4">
      <w:pPr>
        <w:pStyle w:val="IEEETableCaption"/>
        <w:spacing w:before="0" w:after="0"/>
        <w:rPr>
          <w:sz w:val="20"/>
          <w:szCs w:val="20"/>
        </w:rPr>
      </w:pPr>
      <w:r w:rsidRPr="007174F5">
        <w:rPr>
          <w:sz w:val="20"/>
          <w:szCs w:val="20"/>
        </w:rPr>
        <w:t xml:space="preserve">TABLE </w:t>
      </w:r>
      <w:r w:rsidRPr="007174F5">
        <w:rPr>
          <w:sz w:val="20"/>
          <w:szCs w:val="20"/>
        </w:rPr>
        <w:fldChar w:fldCharType="begin"/>
      </w:r>
      <w:r w:rsidRPr="007174F5">
        <w:rPr>
          <w:sz w:val="20"/>
          <w:szCs w:val="20"/>
        </w:rPr>
        <w:instrText xml:space="preserve"> SEQ TABLE \* ROMAN </w:instrText>
      </w:r>
      <w:r w:rsidRPr="007174F5">
        <w:rPr>
          <w:sz w:val="20"/>
          <w:szCs w:val="20"/>
        </w:rPr>
        <w:fldChar w:fldCharType="separate"/>
      </w:r>
      <w:r w:rsidR="00440AF6">
        <w:rPr>
          <w:noProof/>
          <w:sz w:val="20"/>
          <w:szCs w:val="20"/>
        </w:rPr>
        <w:t>I</w:t>
      </w:r>
      <w:r w:rsidRPr="007174F5">
        <w:rPr>
          <w:sz w:val="20"/>
          <w:szCs w:val="20"/>
        </w:rPr>
        <w:fldChar w:fldCharType="end"/>
      </w:r>
      <w:r>
        <w:rPr>
          <w:sz w:val="20"/>
          <w:szCs w:val="20"/>
        </w:rPr>
        <w:t xml:space="preserve">   </w:t>
      </w:r>
      <w:r w:rsidRPr="007174F5">
        <w:rPr>
          <w:sz w:val="20"/>
          <w:szCs w:val="20"/>
        </w:rPr>
        <w:t>FONT SIZES FOR PAPERS</w:t>
      </w:r>
    </w:p>
    <w:p w14:paraId="144FE09F" w14:textId="77777777" w:rsidR="005A6CD4" w:rsidRPr="00940B7C" w:rsidRDefault="005A6CD4" w:rsidP="005A6CD4">
      <w:pPr>
        <w:pStyle w:val="IEEEParagraph"/>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4104"/>
        <w:gridCol w:w="1379"/>
        <w:gridCol w:w="3030"/>
      </w:tblGrid>
      <w:tr w:rsidR="005A6CD4" w:rsidRPr="007174F5" w14:paraId="3387CAC8" w14:textId="77777777" w:rsidTr="00DC3CEB">
        <w:trPr>
          <w:trHeight w:val="142"/>
          <w:jc w:val="center"/>
        </w:trPr>
        <w:tc>
          <w:tcPr>
            <w:tcW w:w="782" w:type="dxa"/>
            <w:vMerge w:val="restart"/>
          </w:tcPr>
          <w:p w14:paraId="5768FFF6" w14:textId="77777777" w:rsidR="005A6CD4" w:rsidRDefault="005A6CD4" w:rsidP="0093234E">
            <w:pPr>
              <w:pStyle w:val="IEEETableHeaderLeft-Justified"/>
              <w:rPr>
                <w:sz w:val="20"/>
                <w:szCs w:val="20"/>
              </w:rPr>
            </w:pPr>
            <w:r w:rsidRPr="007174F5">
              <w:rPr>
                <w:sz w:val="20"/>
                <w:szCs w:val="20"/>
              </w:rPr>
              <w:t xml:space="preserve">Font </w:t>
            </w:r>
          </w:p>
          <w:p w14:paraId="72307627" w14:textId="77777777" w:rsidR="005A6CD4" w:rsidRPr="007174F5" w:rsidRDefault="005A6CD4" w:rsidP="0093234E">
            <w:pPr>
              <w:pStyle w:val="IEEETableHeaderLeft-Justified"/>
              <w:rPr>
                <w:sz w:val="20"/>
                <w:szCs w:val="20"/>
              </w:rPr>
            </w:pPr>
            <w:r w:rsidRPr="007174F5">
              <w:rPr>
                <w:sz w:val="20"/>
                <w:szCs w:val="20"/>
              </w:rPr>
              <w:t>Size</w:t>
            </w:r>
          </w:p>
        </w:tc>
        <w:tc>
          <w:tcPr>
            <w:tcW w:w="8513" w:type="dxa"/>
            <w:gridSpan w:val="3"/>
          </w:tcPr>
          <w:p w14:paraId="58A41102" w14:textId="77777777" w:rsidR="005A6CD4" w:rsidRDefault="005A6CD4" w:rsidP="0093234E">
            <w:pPr>
              <w:pStyle w:val="IEEETableHeaderCentered"/>
              <w:rPr>
                <w:sz w:val="20"/>
                <w:szCs w:val="20"/>
              </w:rPr>
            </w:pPr>
            <w:r w:rsidRPr="007174F5">
              <w:rPr>
                <w:sz w:val="20"/>
                <w:szCs w:val="20"/>
              </w:rPr>
              <w:t>Appearance (in Time New Roman or Times)</w:t>
            </w:r>
          </w:p>
          <w:p w14:paraId="4831A4B0" w14:textId="77777777" w:rsidR="003B3F49" w:rsidRPr="007174F5" w:rsidRDefault="003B3F49" w:rsidP="0093234E">
            <w:pPr>
              <w:pStyle w:val="IEEETableHeaderCentered"/>
              <w:rPr>
                <w:sz w:val="20"/>
                <w:szCs w:val="20"/>
              </w:rPr>
            </w:pPr>
          </w:p>
        </w:tc>
      </w:tr>
      <w:tr w:rsidR="005A6CD4" w:rsidRPr="007174F5" w14:paraId="4FC18FDE" w14:textId="77777777" w:rsidTr="00DC3CEB">
        <w:trPr>
          <w:trHeight w:val="102"/>
          <w:jc w:val="center"/>
        </w:trPr>
        <w:tc>
          <w:tcPr>
            <w:tcW w:w="782" w:type="dxa"/>
            <w:vMerge/>
          </w:tcPr>
          <w:p w14:paraId="7B7B2222" w14:textId="77777777" w:rsidR="005A6CD4" w:rsidRPr="007174F5" w:rsidRDefault="005A6CD4" w:rsidP="0093234E">
            <w:pPr>
              <w:pStyle w:val="IEEETableCell"/>
              <w:rPr>
                <w:b/>
                <w:bCs/>
                <w:sz w:val="20"/>
                <w:szCs w:val="20"/>
              </w:rPr>
            </w:pPr>
          </w:p>
        </w:tc>
        <w:tc>
          <w:tcPr>
            <w:tcW w:w="4104" w:type="dxa"/>
          </w:tcPr>
          <w:p w14:paraId="3DD97D7E" w14:textId="77777777" w:rsidR="005A6CD4" w:rsidRPr="007174F5" w:rsidRDefault="005A6CD4" w:rsidP="0093234E">
            <w:pPr>
              <w:pStyle w:val="IEEETableHeaderLeft-Justified"/>
              <w:rPr>
                <w:sz w:val="20"/>
                <w:szCs w:val="20"/>
              </w:rPr>
            </w:pPr>
            <w:r w:rsidRPr="007174F5">
              <w:rPr>
                <w:sz w:val="20"/>
                <w:szCs w:val="20"/>
              </w:rPr>
              <w:t>Regular</w:t>
            </w:r>
          </w:p>
        </w:tc>
        <w:tc>
          <w:tcPr>
            <w:tcW w:w="1379" w:type="dxa"/>
          </w:tcPr>
          <w:p w14:paraId="5BB03073" w14:textId="77777777" w:rsidR="005A6CD4" w:rsidRPr="007174F5" w:rsidRDefault="005A6CD4" w:rsidP="0093234E">
            <w:pPr>
              <w:pStyle w:val="IEEETableHeaderLeft-Justified"/>
              <w:rPr>
                <w:sz w:val="20"/>
                <w:szCs w:val="20"/>
              </w:rPr>
            </w:pPr>
            <w:r w:rsidRPr="007174F5">
              <w:rPr>
                <w:sz w:val="20"/>
                <w:szCs w:val="20"/>
              </w:rPr>
              <w:t>Bold</w:t>
            </w:r>
          </w:p>
        </w:tc>
        <w:tc>
          <w:tcPr>
            <w:tcW w:w="3028" w:type="dxa"/>
          </w:tcPr>
          <w:p w14:paraId="113F9847" w14:textId="77777777" w:rsidR="005A6CD4" w:rsidRPr="007174F5" w:rsidRDefault="005A6CD4" w:rsidP="0093234E">
            <w:pPr>
              <w:pStyle w:val="IEEETableHeaderLeft-Justified"/>
              <w:rPr>
                <w:sz w:val="20"/>
                <w:szCs w:val="20"/>
              </w:rPr>
            </w:pPr>
            <w:r w:rsidRPr="007174F5">
              <w:rPr>
                <w:sz w:val="20"/>
                <w:szCs w:val="20"/>
              </w:rPr>
              <w:t>Italic</w:t>
            </w:r>
          </w:p>
        </w:tc>
      </w:tr>
      <w:tr w:rsidR="005A6CD4" w:rsidRPr="007174F5" w14:paraId="01DC5B24" w14:textId="77777777" w:rsidTr="00DC3CEB">
        <w:trPr>
          <w:trHeight w:val="271"/>
          <w:jc w:val="center"/>
        </w:trPr>
        <w:tc>
          <w:tcPr>
            <w:tcW w:w="782" w:type="dxa"/>
          </w:tcPr>
          <w:p w14:paraId="4FB91AB4" w14:textId="77777777" w:rsidR="005A6CD4" w:rsidRPr="007174F5" w:rsidRDefault="005A6CD4" w:rsidP="0093234E">
            <w:pPr>
              <w:pStyle w:val="IEEETableCell"/>
              <w:rPr>
                <w:sz w:val="20"/>
                <w:szCs w:val="20"/>
              </w:rPr>
            </w:pPr>
            <w:r w:rsidRPr="007174F5">
              <w:rPr>
                <w:sz w:val="20"/>
                <w:szCs w:val="20"/>
              </w:rPr>
              <w:t>10</w:t>
            </w:r>
          </w:p>
        </w:tc>
        <w:tc>
          <w:tcPr>
            <w:tcW w:w="4104" w:type="dxa"/>
          </w:tcPr>
          <w:p w14:paraId="0B424A2E" w14:textId="77777777" w:rsidR="005A6CD4" w:rsidRPr="007174F5" w:rsidRDefault="005A6CD4" w:rsidP="0093234E">
            <w:pPr>
              <w:pStyle w:val="IEEETableCell"/>
              <w:rPr>
                <w:sz w:val="20"/>
                <w:szCs w:val="20"/>
              </w:rPr>
            </w:pPr>
            <w:r w:rsidRPr="007174F5">
              <w:rPr>
                <w:sz w:val="20"/>
                <w:szCs w:val="20"/>
              </w:rPr>
              <w:t>table caption (in Small Caps),</w:t>
            </w:r>
            <w:r>
              <w:rPr>
                <w:sz w:val="20"/>
                <w:szCs w:val="20"/>
              </w:rPr>
              <w:t xml:space="preserve"> </w:t>
            </w:r>
            <w:r w:rsidRPr="007174F5">
              <w:rPr>
                <w:sz w:val="20"/>
                <w:szCs w:val="20"/>
              </w:rPr>
              <w:t>figure caption</w:t>
            </w:r>
          </w:p>
        </w:tc>
        <w:tc>
          <w:tcPr>
            <w:tcW w:w="1379" w:type="dxa"/>
          </w:tcPr>
          <w:p w14:paraId="09247193" w14:textId="77777777" w:rsidR="005A6CD4" w:rsidRPr="007174F5" w:rsidRDefault="005A6CD4" w:rsidP="0093234E">
            <w:pPr>
              <w:pStyle w:val="IEEETableCell"/>
              <w:rPr>
                <w:sz w:val="20"/>
                <w:szCs w:val="20"/>
              </w:rPr>
            </w:pPr>
          </w:p>
        </w:tc>
        <w:tc>
          <w:tcPr>
            <w:tcW w:w="3028" w:type="dxa"/>
          </w:tcPr>
          <w:p w14:paraId="5625C3FB" w14:textId="77777777" w:rsidR="005A6CD4" w:rsidRPr="007174F5" w:rsidRDefault="005A6CD4" w:rsidP="0093234E">
            <w:pPr>
              <w:pStyle w:val="IEEETableCell"/>
              <w:rPr>
                <w:sz w:val="20"/>
                <w:szCs w:val="20"/>
              </w:rPr>
            </w:pPr>
          </w:p>
        </w:tc>
      </w:tr>
      <w:tr w:rsidR="005A6CD4" w:rsidRPr="007174F5" w14:paraId="184FBB83" w14:textId="77777777" w:rsidTr="00DC3CEB">
        <w:trPr>
          <w:trHeight w:val="313"/>
          <w:jc w:val="center"/>
        </w:trPr>
        <w:tc>
          <w:tcPr>
            <w:tcW w:w="782" w:type="dxa"/>
          </w:tcPr>
          <w:p w14:paraId="7DA11737" w14:textId="58705BD7" w:rsidR="005A6CD4" w:rsidRPr="007174F5" w:rsidRDefault="00EC7C84" w:rsidP="0093234E">
            <w:pPr>
              <w:pStyle w:val="IEEETableCell"/>
              <w:rPr>
                <w:sz w:val="20"/>
                <w:szCs w:val="20"/>
              </w:rPr>
            </w:pPr>
            <w:r>
              <w:rPr>
                <w:sz w:val="20"/>
                <w:szCs w:val="20"/>
              </w:rPr>
              <w:t>10</w:t>
            </w:r>
          </w:p>
        </w:tc>
        <w:tc>
          <w:tcPr>
            <w:tcW w:w="4104" w:type="dxa"/>
          </w:tcPr>
          <w:p w14:paraId="2804A074" w14:textId="77777777" w:rsidR="005A6CD4" w:rsidRPr="007174F5" w:rsidRDefault="005A6CD4" w:rsidP="0093234E">
            <w:pPr>
              <w:pStyle w:val="IEEETableCell"/>
              <w:rPr>
                <w:sz w:val="20"/>
                <w:szCs w:val="20"/>
              </w:rPr>
            </w:pPr>
            <w:r w:rsidRPr="007174F5">
              <w:rPr>
                <w:sz w:val="20"/>
                <w:szCs w:val="20"/>
              </w:rPr>
              <w:t>reference item</w:t>
            </w:r>
          </w:p>
        </w:tc>
        <w:tc>
          <w:tcPr>
            <w:tcW w:w="1379" w:type="dxa"/>
          </w:tcPr>
          <w:p w14:paraId="548C5C47" w14:textId="77777777" w:rsidR="005A6CD4" w:rsidRPr="007174F5" w:rsidRDefault="005A6CD4" w:rsidP="0093234E">
            <w:pPr>
              <w:pStyle w:val="IEEETableCell"/>
              <w:rPr>
                <w:sz w:val="20"/>
                <w:szCs w:val="20"/>
              </w:rPr>
            </w:pPr>
          </w:p>
        </w:tc>
        <w:tc>
          <w:tcPr>
            <w:tcW w:w="3028" w:type="dxa"/>
          </w:tcPr>
          <w:p w14:paraId="27BCFD57" w14:textId="77777777" w:rsidR="005A6CD4" w:rsidRPr="007174F5" w:rsidRDefault="005A6CD4" w:rsidP="0093234E">
            <w:pPr>
              <w:pStyle w:val="IEEETableCell"/>
              <w:rPr>
                <w:sz w:val="20"/>
                <w:szCs w:val="20"/>
              </w:rPr>
            </w:pPr>
            <w:r w:rsidRPr="007174F5">
              <w:rPr>
                <w:sz w:val="20"/>
                <w:szCs w:val="20"/>
              </w:rPr>
              <w:t>reference item (partial)</w:t>
            </w:r>
          </w:p>
        </w:tc>
      </w:tr>
      <w:tr w:rsidR="005A6CD4" w:rsidRPr="007174F5" w14:paraId="7694E1AF" w14:textId="77777777" w:rsidTr="00DC3CEB">
        <w:trPr>
          <w:trHeight w:val="430"/>
          <w:jc w:val="center"/>
        </w:trPr>
        <w:tc>
          <w:tcPr>
            <w:tcW w:w="782" w:type="dxa"/>
          </w:tcPr>
          <w:p w14:paraId="45D96050" w14:textId="77777777" w:rsidR="005A6CD4" w:rsidRPr="007174F5" w:rsidRDefault="005A6CD4" w:rsidP="0093234E">
            <w:pPr>
              <w:pStyle w:val="IEEETableCell"/>
              <w:rPr>
                <w:sz w:val="20"/>
                <w:szCs w:val="20"/>
              </w:rPr>
            </w:pPr>
            <w:r w:rsidRPr="007174F5">
              <w:rPr>
                <w:sz w:val="20"/>
                <w:szCs w:val="20"/>
              </w:rPr>
              <w:t>10</w:t>
            </w:r>
          </w:p>
        </w:tc>
        <w:tc>
          <w:tcPr>
            <w:tcW w:w="4104" w:type="dxa"/>
          </w:tcPr>
          <w:p w14:paraId="3F50C118" w14:textId="77777777" w:rsidR="005A6CD4" w:rsidRPr="007174F5" w:rsidRDefault="005A6CD4" w:rsidP="0093234E">
            <w:pPr>
              <w:pStyle w:val="IEEETableCell"/>
              <w:rPr>
                <w:sz w:val="20"/>
                <w:szCs w:val="20"/>
              </w:rPr>
            </w:pPr>
            <w:r w:rsidRPr="007174F5">
              <w:rPr>
                <w:sz w:val="20"/>
                <w:szCs w:val="20"/>
              </w:rPr>
              <w:t>author address (in Courier),</w:t>
            </w:r>
            <w:r>
              <w:rPr>
                <w:sz w:val="20"/>
                <w:szCs w:val="20"/>
              </w:rPr>
              <w:t xml:space="preserve"> </w:t>
            </w:r>
            <w:r w:rsidRPr="007174F5">
              <w:rPr>
                <w:sz w:val="20"/>
                <w:szCs w:val="20"/>
              </w:rPr>
              <w:t>cell in a table</w:t>
            </w:r>
          </w:p>
        </w:tc>
        <w:tc>
          <w:tcPr>
            <w:tcW w:w="1379" w:type="dxa"/>
          </w:tcPr>
          <w:p w14:paraId="180C7C01" w14:textId="77777777" w:rsidR="005A6CD4" w:rsidRPr="007174F5" w:rsidRDefault="005A6CD4" w:rsidP="0093234E">
            <w:pPr>
              <w:pStyle w:val="IEEETableCell"/>
              <w:rPr>
                <w:sz w:val="20"/>
                <w:szCs w:val="20"/>
              </w:rPr>
            </w:pPr>
            <w:r w:rsidRPr="007174F5">
              <w:rPr>
                <w:sz w:val="20"/>
                <w:szCs w:val="20"/>
              </w:rPr>
              <w:t>abstract body</w:t>
            </w:r>
          </w:p>
        </w:tc>
        <w:tc>
          <w:tcPr>
            <w:tcW w:w="3028" w:type="dxa"/>
          </w:tcPr>
          <w:p w14:paraId="31FDF460" w14:textId="77777777" w:rsidR="005A6CD4" w:rsidRPr="007174F5" w:rsidRDefault="005A6CD4" w:rsidP="0093234E">
            <w:pPr>
              <w:pStyle w:val="IEEETableCell"/>
              <w:rPr>
                <w:sz w:val="20"/>
                <w:szCs w:val="20"/>
              </w:rPr>
            </w:pPr>
            <w:r w:rsidRPr="007174F5">
              <w:rPr>
                <w:sz w:val="20"/>
                <w:szCs w:val="20"/>
              </w:rPr>
              <w:t>abstract heading (also in Bold)</w:t>
            </w:r>
          </w:p>
        </w:tc>
      </w:tr>
      <w:tr w:rsidR="005A6CD4" w:rsidRPr="007174F5" w14:paraId="10B6235E" w14:textId="77777777" w:rsidTr="00DC3CEB">
        <w:trPr>
          <w:trHeight w:val="443"/>
          <w:jc w:val="center"/>
        </w:trPr>
        <w:tc>
          <w:tcPr>
            <w:tcW w:w="782" w:type="dxa"/>
          </w:tcPr>
          <w:p w14:paraId="48A2FC79" w14:textId="77777777" w:rsidR="005A6CD4" w:rsidRPr="007174F5" w:rsidRDefault="005A6CD4" w:rsidP="0093234E">
            <w:pPr>
              <w:pStyle w:val="IEEETableCell"/>
              <w:rPr>
                <w:sz w:val="20"/>
                <w:szCs w:val="20"/>
              </w:rPr>
            </w:pPr>
            <w:r w:rsidRPr="007174F5">
              <w:rPr>
                <w:sz w:val="20"/>
                <w:szCs w:val="20"/>
              </w:rPr>
              <w:t>10</w:t>
            </w:r>
          </w:p>
        </w:tc>
        <w:tc>
          <w:tcPr>
            <w:tcW w:w="4104" w:type="dxa"/>
          </w:tcPr>
          <w:p w14:paraId="2FBC7836" w14:textId="77777777" w:rsidR="005A6CD4" w:rsidRPr="007174F5" w:rsidRDefault="005A6CD4" w:rsidP="0093234E">
            <w:pPr>
              <w:pStyle w:val="IEEETableCell"/>
              <w:rPr>
                <w:sz w:val="20"/>
                <w:szCs w:val="20"/>
              </w:rPr>
            </w:pPr>
            <w:r w:rsidRPr="007174F5">
              <w:rPr>
                <w:sz w:val="20"/>
                <w:szCs w:val="20"/>
              </w:rPr>
              <w:t>level-1 heading (in Small Caps),</w:t>
            </w:r>
            <w:r>
              <w:rPr>
                <w:sz w:val="20"/>
                <w:szCs w:val="20"/>
              </w:rPr>
              <w:t xml:space="preserve"> </w:t>
            </w:r>
            <w:r w:rsidRPr="007174F5">
              <w:rPr>
                <w:sz w:val="20"/>
                <w:szCs w:val="20"/>
              </w:rPr>
              <w:t>paragraph</w:t>
            </w:r>
          </w:p>
        </w:tc>
        <w:tc>
          <w:tcPr>
            <w:tcW w:w="1379" w:type="dxa"/>
          </w:tcPr>
          <w:p w14:paraId="6C5C89AE" w14:textId="77777777" w:rsidR="005A6CD4" w:rsidRPr="007174F5" w:rsidRDefault="005A6CD4" w:rsidP="0093234E">
            <w:pPr>
              <w:pStyle w:val="IEEETableCell"/>
              <w:rPr>
                <w:sz w:val="20"/>
                <w:szCs w:val="20"/>
              </w:rPr>
            </w:pPr>
          </w:p>
        </w:tc>
        <w:tc>
          <w:tcPr>
            <w:tcW w:w="3028" w:type="dxa"/>
          </w:tcPr>
          <w:p w14:paraId="351ABECA" w14:textId="5CC7389B" w:rsidR="005A6CD4" w:rsidRPr="007174F5" w:rsidRDefault="005A6CD4" w:rsidP="0093234E">
            <w:pPr>
              <w:pStyle w:val="IEEETableCell"/>
              <w:rPr>
                <w:sz w:val="20"/>
                <w:szCs w:val="20"/>
              </w:rPr>
            </w:pPr>
            <w:r w:rsidRPr="007174F5">
              <w:rPr>
                <w:sz w:val="20"/>
                <w:szCs w:val="20"/>
              </w:rPr>
              <w:t xml:space="preserve">level-2 </w:t>
            </w:r>
            <w:r w:rsidR="00160225" w:rsidRPr="007174F5">
              <w:rPr>
                <w:sz w:val="20"/>
                <w:szCs w:val="20"/>
              </w:rPr>
              <w:t>heading,</w:t>
            </w:r>
            <w:r w:rsidR="00160225">
              <w:rPr>
                <w:sz w:val="20"/>
                <w:szCs w:val="20"/>
              </w:rPr>
              <w:t xml:space="preserve"> level</w:t>
            </w:r>
            <w:r w:rsidRPr="007174F5">
              <w:rPr>
                <w:sz w:val="20"/>
                <w:szCs w:val="20"/>
              </w:rPr>
              <w:t>-3 heading,</w:t>
            </w:r>
          </w:p>
          <w:p w14:paraId="5E16187C" w14:textId="77777777" w:rsidR="005A6CD4" w:rsidRPr="007174F5" w:rsidRDefault="005A6CD4" w:rsidP="0093234E">
            <w:pPr>
              <w:pStyle w:val="IEEETableCell"/>
              <w:rPr>
                <w:sz w:val="20"/>
                <w:szCs w:val="20"/>
              </w:rPr>
            </w:pPr>
            <w:r w:rsidRPr="007174F5">
              <w:rPr>
                <w:sz w:val="20"/>
                <w:szCs w:val="20"/>
              </w:rPr>
              <w:t>author affiliation</w:t>
            </w:r>
          </w:p>
        </w:tc>
      </w:tr>
      <w:tr w:rsidR="005A6CD4" w:rsidRPr="007174F5" w14:paraId="6110608D" w14:textId="77777777" w:rsidTr="00DC3CEB">
        <w:trPr>
          <w:trHeight w:val="142"/>
          <w:jc w:val="center"/>
        </w:trPr>
        <w:tc>
          <w:tcPr>
            <w:tcW w:w="782" w:type="dxa"/>
          </w:tcPr>
          <w:p w14:paraId="36778A37" w14:textId="72DBBCD3" w:rsidR="005A6CD4" w:rsidRPr="007174F5" w:rsidRDefault="005A6CD4" w:rsidP="0093234E">
            <w:pPr>
              <w:pStyle w:val="IEEETableCell"/>
              <w:rPr>
                <w:sz w:val="20"/>
                <w:szCs w:val="20"/>
              </w:rPr>
            </w:pPr>
            <w:r w:rsidRPr="007174F5">
              <w:rPr>
                <w:sz w:val="20"/>
                <w:szCs w:val="20"/>
              </w:rPr>
              <w:t>1</w:t>
            </w:r>
            <w:r w:rsidR="00EC7C84">
              <w:rPr>
                <w:sz w:val="20"/>
                <w:szCs w:val="20"/>
              </w:rPr>
              <w:t>2</w:t>
            </w:r>
          </w:p>
        </w:tc>
        <w:tc>
          <w:tcPr>
            <w:tcW w:w="4104" w:type="dxa"/>
          </w:tcPr>
          <w:p w14:paraId="22FE3B3F" w14:textId="77777777" w:rsidR="005A6CD4" w:rsidRPr="007174F5" w:rsidRDefault="005A6CD4" w:rsidP="0093234E">
            <w:pPr>
              <w:pStyle w:val="IEEETableCell"/>
              <w:rPr>
                <w:sz w:val="20"/>
                <w:szCs w:val="20"/>
              </w:rPr>
            </w:pPr>
            <w:r w:rsidRPr="007174F5">
              <w:rPr>
                <w:sz w:val="20"/>
                <w:szCs w:val="20"/>
              </w:rPr>
              <w:t>author name</w:t>
            </w:r>
          </w:p>
        </w:tc>
        <w:tc>
          <w:tcPr>
            <w:tcW w:w="1379" w:type="dxa"/>
          </w:tcPr>
          <w:p w14:paraId="0E339C82" w14:textId="77777777" w:rsidR="005A6CD4" w:rsidRPr="007174F5" w:rsidRDefault="005A6CD4" w:rsidP="0093234E">
            <w:pPr>
              <w:pStyle w:val="IEEETableCell"/>
              <w:rPr>
                <w:sz w:val="20"/>
                <w:szCs w:val="20"/>
              </w:rPr>
            </w:pPr>
          </w:p>
        </w:tc>
        <w:tc>
          <w:tcPr>
            <w:tcW w:w="3028" w:type="dxa"/>
          </w:tcPr>
          <w:p w14:paraId="6D07D8AD" w14:textId="77777777" w:rsidR="005A6CD4" w:rsidRPr="007174F5" w:rsidRDefault="005A6CD4" w:rsidP="0093234E">
            <w:pPr>
              <w:pStyle w:val="IEEETableCell"/>
              <w:rPr>
                <w:sz w:val="20"/>
                <w:szCs w:val="20"/>
              </w:rPr>
            </w:pPr>
          </w:p>
        </w:tc>
      </w:tr>
      <w:tr w:rsidR="005A6CD4" w:rsidRPr="007174F5" w14:paraId="4E4116E4" w14:textId="77777777" w:rsidTr="00DC3CEB">
        <w:trPr>
          <w:trHeight w:val="142"/>
          <w:jc w:val="center"/>
        </w:trPr>
        <w:tc>
          <w:tcPr>
            <w:tcW w:w="782" w:type="dxa"/>
          </w:tcPr>
          <w:p w14:paraId="4C54FD3B" w14:textId="77777777" w:rsidR="005A6CD4" w:rsidRPr="007174F5" w:rsidRDefault="005A6CD4" w:rsidP="0093234E">
            <w:pPr>
              <w:pStyle w:val="IEEETableCell"/>
              <w:rPr>
                <w:sz w:val="20"/>
                <w:szCs w:val="20"/>
              </w:rPr>
            </w:pPr>
            <w:r w:rsidRPr="007174F5">
              <w:rPr>
                <w:sz w:val="20"/>
                <w:szCs w:val="20"/>
              </w:rPr>
              <w:t>24</w:t>
            </w:r>
          </w:p>
        </w:tc>
        <w:tc>
          <w:tcPr>
            <w:tcW w:w="4104" w:type="dxa"/>
          </w:tcPr>
          <w:p w14:paraId="73838B82" w14:textId="77777777" w:rsidR="005A6CD4" w:rsidRPr="007174F5" w:rsidRDefault="005A6CD4" w:rsidP="0093234E">
            <w:pPr>
              <w:pStyle w:val="IEEETableCell"/>
              <w:rPr>
                <w:sz w:val="20"/>
                <w:szCs w:val="20"/>
              </w:rPr>
            </w:pPr>
            <w:r w:rsidRPr="007174F5">
              <w:rPr>
                <w:sz w:val="20"/>
                <w:szCs w:val="20"/>
              </w:rPr>
              <w:t>title</w:t>
            </w:r>
          </w:p>
        </w:tc>
        <w:tc>
          <w:tcPr>
            <w:tcW w:w="1379" w:type="dxa"/>
          </w:tcPr>
          <w:p w14:paraId="188BFA95" w14:textId="77777777" w:rsidR="005A6CD4" w:rsidRPr="007174F5" w:rsidRDefault="005A6CD4" w:rsidP="0093234E">
            <w:pPr>
              <w:pStyle w:val="IEEETableCell"/>
              <w:rPr>
                <w:sz w:val="20"/>
                <w:szCs w:val="20"/>
              </w:rPr>
            </w:pPr>
          </w:p>
        </w:tc>
        <w:tc>
          <w:tcPr>
            <w:tcW w:w="3028" w:type="dxa"/>
          </w:tcPr>
          <w:p w14:paraId="4D18DF73" w14:textId="77777777" w:rsidR="005A6CD4" w:rsidRPr="007174F5" w:rsidRDefault="005A6CD4" w:rsidP="0093234E">
            <w:pPr>
              <w:pStyle w:val="IEEETableCell"/>
              <w:rPr>
                <w:sz w:val="20"/>
                <w:szCs w:val="20"/>
              </w:rPr>
            </w:pPr>
          </w:p>
        </w:tc>
      </w:tr>
    </w:tbl>
    <w:p w14:paraId="09D4D1B6" w14:textId="77777777" w:rsidR="004B3F4C" w:rsidRDefault="004B3F4C" w:rsidP="00ED4942"/>
    <w:p w14:paraId="77499A81" w14:textId="77777777" w:rsidR="00A26AEE" w:rsidRPr="00945C79" w:rsidRDefault="00A26AEE" w:rsidP="00A26AEE">
      <w:pPr>
        <w:pStyle w:val="IEEEHeading2"/>
        <w:tabs>
          <w:tab w:val="clear" w:pos="288"/>
        </w:tabs>
        <w:spacing w:before="0" w:after="0"/>
        <w:ind w:left="0" w:firstLine="0"/>
        <w:rPr>
          <w:i w:val="0"/>
          <w:szCs w:val="20"/>
        </w:rPr>
      </w:pPr>
      <w:r w:rsidRPr="00945C79">
        <w:rPr>
          <w:i w:val="0"/>
          <w:szCs w:val="20"/>
        </w:rPr>
        <w:t>Page Numbers, Headers and Footers</w:t>
      </w:r>
    </w:p>
    <w:p w14:paraId="5DB93767" w14:textId="77777777" w:rsidR="00A26AEE" w:rsidRDefault="00A26AEE" w:rsidP="00A26AEE">
      <w:pPr>
        <w:pStyle w:val="IEEEParagraph"/>
        <w:ind w:firstLine="0"/>
        <w:rPr>
          <w:szCs w:val="20"/>
        </w:rPr>
      </w:pPr>
      <w:r w:rsidRPr="007174F5">
        <w:rPr>
          <w:szCs w:val="20"/>
        </w:rPr>
        <w:t>Page numbers, headers and footers must not be used.</w:t>
      </w:r>
    </w:p>
    <w:p w14:paraId="258F6407" w14:textId="77777777" w:rsidR="00A26AEE" w:rsidRDefault="00A26AEE" w:rsidP="00A26AEE">
      <w:pPr>
        <w:pStyle w:val="IEEEParagraph"/>
        <w:ind w:firstLine="0"/>
      </w:pPr>
    </w:p>
    <w:p w14:paraId="08FD32D1" w14:textId="77777777" w:rsidR="00A26AEE" w:rsidRPr="00945C79" w:rsidRDefault="00A26AEE" w:rsidP="00A26AEE">
      <w:pPr>
        <w:pStyle w:val="IEEEHeading2"/>
        <w:tabs>
          <w:tab w:val="clear" w:pos="288"/>
        </w:tabs>
        <w:spacing w:before="0" w:after="0"/>
        <w:ind w:left="0" w:firstLine="0"/>
        <w:rPr>
          <w:i w:val="0"/>
          <w:szCs w:val="20"/>
        </w:rPr>
      </w:pPr>
      <w:r w:rsidRPr="00945C79">
        <w:rPr>
          <w:i w:val="0"/>
          <w:szCs w:val="20"/>
        </w:rPr>
        <w:lastRenderedPageBreak/>
        <w:t>Links and Bookmarks</w:t>
      </w:r>
      <w:r>
        <w:rPr>
          <w:i w:val="0"/>
          <w:szCs w:val="20"/>
        </w:rPr>
        <w:t xml:space="preserve"> </w:t>
      </w:r>
    </w:p>
    <w:p w14:paraId="74934055" w14:textId="77777777" w:rsidR="00A26AEE" w:rsidRDefault="00A26AEE" w:rsidP="00A26AEE">
      <w:pPr>
        <w:pStyle w:val="IEEEParagraph"/>
        <w:ind w:firstLine="0"/>
        <w:rPr>
          <w:szCs w:val="20"/>
          <w:lang w:val="en-US"/>
        </w:rPr>
      </w:pPr>
      <w:r w:rsidRPr="007174F5">
        <w:rPr>
          <w:szCs w:val="20"/>
          <w:lang w:val="en-US"/>
        </w:rPr>
        <w:t>All hypertext links and section bookmarks will be removed from papers during the processing of papers for publication.  If you need to refer to an Internet email address or URL your paper, you must type out the address or URL fully in Regular font.</w:t>
      </w:r>
    </w:p>
    <w:p w14:paraId="5017F6DD" w14:textId="77777777" w:rsidR="00A26AEE" w:rsidRDefault="00A26AEE" w:rsidP="00A26AEE">
      <w:pPr>
        <w:pStyle w:val="IEEEParagraph"/>
        <w:ind w:firstLine="0"/>
        <w:rPr>
          <w:szCs w:val="20"/>
          <w:lang w:val="en-US"/>
        </w:rPr>
      </w:pPr>
    </w:p>
    <w:p w14:paraId="42664B09" w14:textId="77777777" w:rsidR="00A26AEE" w:rsidRPr="00945C79" w:rsidRDefault="00A26AEE" w:rsidP="00A26AEE">
      <w:pPr>
        <w:pStyle w:val="IEEEHeading2"/>
        <w:tabs>
          <w:tab w:val="clear" w:pos="288"/>
        </w:tabs>
        <w:spacing w:before="0" w:after="0"/>
        <w:ind w:left="0" w:firstLine="0"/>
        <w:rPr>
          <w:i w:val="0"/>
          <w:szCs w:val="20"/>
        </w:rPr>
      </w:pPr>
      <w:r w:rsidRPr="00945C79">
        <w:rPr>
          <w:i w:val="0"/>
          <w:szCs w:val="20"/>
        </w:rPr>
        <w:t>References</w:t>
      </w:r>
    </w:p>
    <w:p w14:paraId="69596E6F" w14:textId="0388DFCF" w:rsidR="00A26AEE" w:rsidRPr="007174F5" w:rsidRDefault="00A26AEE" w:rsidP="00A26AEE">
      <w:pPr>
        <w:pStyle w:val="IEEEParagraph"/>
        <w:ind w:firstLine="0"/>
        <w:rPr>
          <w:szCs w:val="20"/>
          <w:lang w:val="en-GB"/>
        </w:rPr>
      </w:pPr>
      <w:r w:rsidRPr="007174F5">
        <w:rPr>
          <w:szCs w:val="20"/>
          <w:lang w:val="en-GB"/>
        </w:rPr>
        <w:t xml:space="preserve">The heading of the References section must not be numbered.  All reference items must be in </w:t>
      </w:r>
      <w:r w:rsidR="00316DDC">
        <w:rPr>
          <w:szCs w:val="20"/>
          <w:lang w:val="en-GB"/>
        </w:rPr>
        <w:t>10</w:t>
      </w:r>
      <w:r w:rsidRPr="007174F5">
        <w:rPr>
          <w:szCs w:val="20"/>
          <w:lang w:val="en-GB"/>
        </w:rPr>
        <w:t xml:space="preserve"> pt font.  Please use Regular and Italic styles to distinguish different fields as shown in the References section.</w:t>
      </w:r>
      <w:r w:rsidRPr="007174F5">
        <w:rPr>
          <w:szCs w:val="20"/>
          <w:lang w:val="en-US"/>
        </w:rPr>
        <w:t xml:space="preserve">  </w:t>
      </w:r>
      <w:r w:rsidRPr="007174F5">
        <w:rPr>
          <w:szCs w:val="20"/>
          <w:lang w:val="en-GB"/>
        </w:rPr>
        <w:t xml:space="preserve">Number the reference items consecutively in square brackets (e.g. [1]).  When referring to a reference item, please simply use the reference number, as in [2].  </w:t>
      </w:r>
    </w:p>
    <w:p w14:paraId="3F434832" w14:textId="77777777" w:rsidR="00D30CD3" w:rsidRPr="00D30CD3" w:rsidRDefault="00D30CD3" w:rsidP="00D30CD3">
      <w:pPr>
        <w:adjustRightInd w:val="0"/>
        <w:snapToGrid w:val="0"/>
        <w:jc w:val="both"/>
        <w:rPr>
          <w:sz w:val="20"/>
          <w:szCs w:val="20"/>
          <w:lang w:val="en-GB"/>
        </w:rPr>
      </w:pPr>
    </w:p>
    <w:p w14:paraId="13358088" w14:textId="77777777" w:rsidR="00D30CD3" w:rsidRPr="00D30CD3" w:rsidRDefault="00D30CD3" w:rsidP="00D30CD3">
      <w:pPr>
        <w:adjustRightInd w:val="0"/>
        <w:snapToGrid w:val="0"/>
        <w:jc w:val="both"/>
        <w:rPr>
          <w:sz w:val="20"/>
          <w:szCs w:val="20"/>
          <w:lang w:val="en-GB"/>
        </w:rPr>
      </w:pPr>
      <w:r w:rsidRPr="00D30CD3">
        <w:rPr>
          <w:sz w:val="20"/>
          <w:szCs w:val="20"/>
          <w:lang w:val="en-GB"/>
        </w:rPr>
        <w:t>Examples of reference items of different categories shown in the References section include:</w:t>
      </w:r>
    </w:p>
    <w:p w14:paraId="06909722" w14:textId="77777777" w:rsidR="00D30CD3" w:rsidRPr="00D30CD3" w:rsidRDefault="00D30CD3" w:rsidP="00D30CD3">
      <w:pPr>
        <w:adjustRightInd w:val="0"/>
        <w:snapToGrid w:val="0"/>
        <w:jc w:val="both"/>
        <w:rPr>
          <w:sz w:val="14"/>
          <w:szCs w:val="20"/>
          <w:lang w:val="en-GB"/>
        </w:rPr>
      </w:pPr>
    </w:p>
    <w:p w14:paraId="7402AFE4"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lang w:val="en-GB"/>
        </w:rPr>
        <w:t>example of a book in [1]</w:t>
      </w:r>
    </w:p>
    <w:p w14:paraId="2622B50A"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book in a series in [2]</w:t>
      </w:r>
    </w:p>
    <w:p w14:paraId="1C881A2D"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journal article in [3]</w:t>
      </w:r>
    </w:p>
    <w:p w14:paraId="2C60E626"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conference paper in [4]</w:t>
      </w:r>
    </w:p>
    <w:p w14:paraId="1C6A0351"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patent in [5]</w:t>
      </w:r>
    </w:p>
    <w:p w14:paraId="2A0E0727"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website in [6]</w:t>
      </w:r>
    </w:p>
    <w:p w14:paraId="77353D01"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web page in [7]</w:t>
      </w:r>
    </w:p>
    <w:p w14:paraId="50724766"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 xml:space="preserve">example of a </w:t>
      </w:r>
      <w:proofErr w:type="spellStart"/>
      <w:r w:rsidRPr="00D30CD3">
        <w:rPr>
          <w:sz w:val="20"/>
          <w:szCs w:val="20"/>
        </w:rPr>
        <w:t>databook</w:t>
      </w:r>
      <w:proofErr w:type="spellEnd"/>
      <w:r w:rsidRPr="00D30CD3">
        <w:rPr>
          <w:sz w:val="20"/>
          <w:szCs w:val="20"/>
        </w:rPr>
        <w:t xml:space="preserve"> as a manual in [8]</w:t>
      </w:r>
    </w:p>
    <w:p w14:paraId="4B29ED98"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datasheet in [9]</w:t>
      </w:r>
    </w:p>
    <w:p w14:paraId="228CBC62"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master’s thesis in [10]</w:t>
      </w:r>
    </w:p>
    <w:p w14:paraId="0C23BF1E"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technical report in [11]</w:t>
      </w:r>
    </w:p>
    <w:p w14:paraId="52678843" w14:textId="77777777" w:rsidR="00D30CD3" w:rsidRPr="00D30CD3" w:rsidRDefault="00D30CD3" w:rsidP="00D30CD3">
      <w:pPr>
        <w:numPr>
          <w:ilvl w:val="0"/>
          <w:numId w:val="4"/>
        </w:numPr>
        <w:adjustRightInd w:val="0"/>
        <w:snapToGrid w:val="0"/>
        <w:ind w:left="0" w:firstLine="0"/>
        <w:jc w:val="both"/>
        <w:rPr>
          <w:sz w:val="20"/>
          <w:szCs w:val="20"/>
        </w:rPr>
      </w:pPr>
      <w:r w:rsidRPr="00D30CD3">
        <w:rPr>
          <w:sz w:val="20"/>
          <w:szCs w:val="20"/>
        </w:rPr>
        <w:t>example of a standard in [12]</w:t>
      </w:r>
    </w:p>
    <w:p w14:paraId="68E34C2D" w14:textId="77777777" w:rsidR="00D30CD3" w:rsidRPr="00D30CD3" w:rsidRDefault="00D30CD3" w:rsidP="00D30CD3">
      <w:pPr>
        <w:adjustRightInd w:val="0"/>
        <w:snapToGrid w:val="0"/>
        <w:jc w:val="both"/>
        <w:rPr>
          <w:sz w:val="20"/>
          <w:szCs w:val="20"/>
        </w:rPr>
      </w:pPr>
    </w:p>
    <w:p w14:paraId="72EE5261" w14:textId="77777777" w:rsidR="00D30CD3" w:rsidRPr="00D30CD3" w:rsidRDefault="00D30CD3" w:rsidP="00D30CD3">
      <w:pPr>
        <w:adjustRightInd w:val="0"/>
        <w:snapToGrid w:val="0"/>
        <w:jc w:val="center"/>
        <w:rPr>
          <w:b/>
          <w:smallCaps/>
          <w:sz w:val="20"/>
          <w:szCs w:val="20"/>
          <w:lang w:val="en-US"/>
        </w:rPr>
      </w:pPr>
      <w:r w:rsidRPr="00D30CD3">
        <w:rPr>
          <w:b/>
          <w:smallCaps/>
          <w:sz w:val="20"/>
          <w:szCs w:val="20"/>
          <w:lang w:val="en-US"/>
        </w:rPr>
        <w:t>CONCLUSION</w:t>
      </w:r>
    </w:p>
    <w:p w14:paraId="3BDB52FE" w14:textId="77777777" w:rsidR="00D30CD3" w:rsidRPr="00D30CD3" w:rsidRDefault="00D30CD3" w:rsidP="00D30CD3">
      <w:pPr>
        <w:adjustRightInd w:val="0"/>
        <w:snapToGrid w:val="0"/>
        <w:jc w:val="both"/>
        <w:rPr>
          <w:sz w:val="20"/>
          <w:lang w:val="en-US"/>
        </w:rPr>
      </w:pPr>
    </w:p>
    <w:p w14:paraId="7EC8D28C" w14:textId="375B5436" w:rsidR="00C22162" w:rsidRPr="00D30CD3" w:rsidRDefault="00C22162" w:rsidP="00D30CD3">
      <w:pPr>
        <w:adjustRightInd w:val="0"/>
        <w:snapToGrid w:val="0"/>
        <w:jc w:val="both"/>
        <w:rPr>
          <w:sz w:val="20"/>
          <w:szCs w:val="20"/>
          <w:lang w:val="en-US"/>
        </w:rPr>
      </w:pPr>
      <w:r w:rsidRPr="00C22162">
        <w:rPr>
          <w:sz w:val="20"/>
          <w:szCs w:val="20"/>
          <w:lang w:val="en-US"/>
        </w:rPr>
        <w:t>The version of this template is V1. It has been specifically designed by Causal Productions for Microsoft Word users to ensure adherence to the formatting guidelines required for publication. This template is self-contained and does not depend on external style files, making it a straightforward resource for authors preparing their papers for submission.</w:t>
      </w:r>
    </w:p>
    <w:p w14:paraId="224EE220" w14:textId="77777777" w:rsidR="00D30CD3" w:rsidRPr="00D30CD3" w:rsidRDefault="00D30CD3" w:rsidP="00D30CD3">
      <w:pPr>
        <w:adjustRightInd w:val="0"/>
        <w:snapToGrid w:val="0"/>
        <w:jc w:val="both"/>
        <w:rPr>
          <w:sz w:val="20"/>
          <w:szCs w:val="20"/>
          <w:lang w:val="en-US"/>
        </w:rPr>
      </w:pPr>
    </w:p>
    <w:p w14:paraId="4745AD7B" w14:textId="77777777" w:rsidR="00D30CD3" w:rsidRPr="00D30CD3" w:rsidRDefault="00D30CD3" w:rsidP="00D30CD3">
      <w:pPr>
        <w:adjustRightInd w:val="0"/>
        <w:snapToGrid w:val="0"/>
        <w:jc w:val="center"/>
        <w:rPr>
          <w:b/>
          <w:smallCaps/>
          <w:sz w:val="20"/>
          <w:szCs w:val="20"/>
          <w:lang w:val="en-US"/>
        </w:rPr>
      </w:pPr>
      <w:r w:rsidRPr="00D30CD3">
        <w:rPr>
          <w:b/>
          <w:smallCaps/>
          <w:sz w:val="20"/>
          <w:szCs w:val="20"/>
          <w:lang w:val="en-US"/>
        </w:rPr>
        <w:t>ACKNOWLEDGMENT</w:t>
      </w:r>
    </w:p>
    <w:p w14:paraId="571D28F0" w14:textId="77777777" w:rsidR="00D30CD3" w:rsidRPr="00D30CD3" w:rsidRDefault="00D30CD3" w:rsidP="00D30CD3">
      <w:pPr>
        <w:adjustRightInd w:val="0"/>
        <w:snapToGrid w:val="0"/>
        <w:jc w:val="both"/>
        <w:rPr>
          <w:sz w:val="20"/>
          <w:lang w:val="en-US"/>
        </w:rPr>
      </w:pPr>
    </w:p>
    <w:p w14:paraId="39201F7A" w14:textId="27B83E58" w:rsidR="00945FAB" w:rsidRPr="00D30CD3" w:rsidRDefault="00945FAB" w:rsidP="00D30CD3">
      <w:pPr>
        <w:adjustRightInd w:val="0"/>
        <w:snapToGrid w:val="0"/>
        <w:jc w:val="both"/>
        <w:rPr>
          <w:sz w:val="20"/>
          <w:szCs w:val="20"/>
        </w:rPr>
      </w:pPr>
      <w:r w:rsidRPr="00945FAB">
        <w:rPr>
          <w:sz w:val="20"/>
          <w:szCs w:val="20"/>
        </w:rPr>
        <w:t>The heading of the Acknowledgment section must not be numbered. It is important to recognize the contributions of those who have supported the work presented in this paper. If applicable, the authors should express gratitude to funding agencies, colleagues, or other parties who have contributed to the research but are not listed as authors.</w:t>
      </w:r>
    </w:p>
    <w:p w14:paraId="03A8C044" w14:textId="77777777" w:rsidR="00D30CD3" w:rsidRPr="00D30CD3" w:rsidRDefault="00D30CD3" w:rsidP="00D30CD3">
      <w:pPr>
        <w:adjustRightInd w:val="0"/>
        <w:snapToGrid w:val="0"/>
        <w:jc w:val="both"/>
        <w:rPr>
          <w:sz w:val="20"/>
          <w:szCs w:val="20"/>
        </w:rPr>
      </w:pPr>
    </w:p>
    <w:p w14:paraId="7BE4974A" w14:textId="77777777" w:rsidR="00D30CD3" w:rsidRPr="00D30CD3" w:rsidRDefault="00D30CD3" w:rsidP="00D30CD3">
      <w:pPr>
        <w:adjustRightInd w:val="0"/>
        <w:snapToGrid w:val="0"/>
        <w:jc w:val="center"/>
        <w:rPr>
          <w:b/>
          <w:smallCaps/>
          <w:sz w:val="20"/>
          <w:szCs w:val="20"/>
        </w:rPr>
      </w:pPr>
      <w:r w:rsidRPr="00D30CD3">
        <w:rPr>
          <w:b/>
          <w:smallCaps/>
          <w:sz w:val="20"/>
          <w:szCs w:val="20"/>
        </w:rPr>
        <w:t>REFERENCES</w:t>
      </w:r>
    </w:p>
    <w:p w14:paraId="0B8CE0A1" w14:textId="77777777" w:rsidR="00D30CD3" w:rsidRPr="00D30CD3" w:rsidRDefault="00D30CD3" w:rsidP="00D30CD3">
      <w:pPr>
        <w:adjustRightInd w:val="0"/>
        <w:snapToGrid w:val="0"/>
        <w:ind w:left="360" w:hanging="360"/>
        <w:jc w:val="both"/>
        <w:rPr>
          <w:sz w:val="20"/>
        </w:rPr>
      </w:pPr>
    </w:p>
    <w:p w14:paraId="369245F3" w14:textId="77777777" w:rsidR="00D30CD3" w:rsidRPr="00D30CD3" w:rsidRDefault="00D30CD3" w:rsidP="00D30CD3">
      <w:pPr>
        <w:numPr>
          <w:ilvl w:val="0"/>
          <w:numId w:val="7"/>
        </w:numPr>
        <w:adjustRightInd w:val="0"/>
        <w:snapToGrid w:val="0"/>
        <w:ind w:left="360"/>
        <w:jc w:val="both"/>
        <w:rPr>
          <w:sz w:val="20"/>
          <w:szCs w:val="20"/>
          <w:lang w:val="en-US"/>
        </w:rPr>
      </w:pPr>
      <w:r w:rsidRPr="00D30CD3">
        <w:rPr>
          <w:sz w:val="20"/>
          <w:szCs w:val="20"/>
          <w:shd w:val="clear" w:color="auto" w:fill="FFFFFF"/>
          <w:lang w:val="en-US"/>
        </w:rPr>
        <w:t xml:space="preserve">B. McMahan et al., "Communication-Efficient Learning of Deep Networks </w:t>
      </w:r>
      <w:proofErr w:type="gramStart"/>
      <w:r w:rsidRPr="00D30CD3">
        <w:rPr>
          <w:sz w:val="20"/>
          <w:szCs w:val="20"/>
          <w:shd w:val="clear" w:color="auto" w:fill="FFFFFF"/>
          <w:lang w:val="en-US"/>
        </w:rPr>
        <w:t>From</w:t>
      </w:r>
      <w:proofErr w:type="gramEnd"/>
      <w:r w:rsidRPr="00D30CD3">
        <w:rPr>
          <w:sz w:val="20"/>
          <w:szCs w:val="20"/>
          <w:shd w:val="clear" w:color="auto" w:fill="FFFFFF"/>
          <w:lang w:val="en-US"/>
        </w:rPr>
        <w:t xml:space="preserve"> Decentralized Data", </w:t>
      </w:r>
      <w:r w:rsidRPr="00D30CD3">
        <w:rPr>
          <w:i/>
          <w:iCs/>
          <w:sz w:val="20"/>
          <w:szCs w:val="20"/>
          <w:shd w:val="clear" w:color="auto" w:fill="FFFFFF"/>
          <w:lang w:val="en-US"/>
        </w:rPr>
        <w:t>Artificial Intelligence and Statistics Proc. PMLR</w:t>
      </w:r>
      <w:r w:rsidRPr="00D30CD3">
        <w:rPr>
          <w:sz w:val="20"/>
          <w:szCs w:val="20"/>
          <w:shd w:val="clear" w:color="auto" w:fill="FFFFFF"/>
          <w:lang w:val="en-US"/>
        </w:rPr>
        <w:t>, vol. 10, no. 1, pp. 1273-82, 2017.</w:t>
      </w:r>
    </w:p>
    <w:p w14:paraId="24923D5E" w14:textId="77777777" w:rsidR="00D30CD3" w:rsidRPr="00D30CD3" w:rsidRDefault="00D30CD3" w:rsidP="00D30CD3">
      <w:pPr>
        <w:numPr>
          <w:ilvl w:val="0"/>
          <w:numId w:val="7"/>
        </w:numPr>
        <w:adjustRightInd w:val="0"/>
        <w:snapToGrid w:val="0"/>
        <w:ind w:left="360"/>
        <w:jc w:val="both"/>
        <w:rPr>
          <w:sz w:val="20"/>
          <w:szCs w:val="20"/>
          <w:lang w:val="en-US"/>
        </w:rPr>
      </w:pPr>
      <w:r w:rsidRPr="00D30CD3">
        <w:rPr>
          <w:sz w:val="20"/>
          <w:szCs w:val="20"/>
          <w:shd w:val="clear" w:color="auto" w:fill="FFFFFF"/>
          <w:lang w:val="en-US"/>
        </w:rPr>
        <w:t>C. En Guo, S.-C. Zhu and Y. N. Wu, "Primal Sketch: Integrating Structure and Texture", </w:t>
      </w:r>
      <w:r w:rsidRPr="00D30CD3">
        <w:rPr>
          <w:i/>
          <w:iCs/>
          <w:sz w:val="20"/>
          <w:szCs w:val="20"/>
          <w:shd w:val="clear" w:color="auto" w:fill="FFFFFF"/>
          <w:lang w:val="en-US"/>
        </w:rPr>
        <w:t>Computer Vision and Image Understanding</w:t>
      </w:r>
      <w:r w:rsidRPr="00D30CD3">
        <w:rPr>
          <w:sz w:val="20"/>
          <w:szCs w:val="20"/>
          <w:shd w:val="clear" w:color="auto" w:fill="FFFFFF"/>
          <w:lang w:val="en-US"/>
        </w:rPr>
        <w:t>, vol. 106, no. 1, pp. 5-19, 2007.</w:t>
      </w:r>
    </w:p>
    <w:p w14:paraId="1948FA92" w14:textId="77777777" w:rsidR="00D30CD3" w:rsidRPr="00D30CD3" w:rsidRDefault="00D30CD3" w:rsidP="00D30CD3">
      <w:pPr>
        <w:numPr>
          <w:ilvl w:val="0"/>
          <w:numId w:val="7"/>
        </w:numPr>
        <w:adjustRightInd w:val="0"/>
        <w:snapToGrid w:val="0"/>
        <w:ind w:left="360"/>
        <w:jc w:val="both"/>
        <w:rPr>
          <w:sz w:val="20"/>
          <w:szCs w:val="20"/>
          <w:lang w:val="en-US"/>
        </w:rPr>
      </w:pPr>
      <w:r w:rsidRPr="00D30CD3">
        <w:rPr>
          <w:sz w:val="20"/>
          <w:szCs w:val="20"/>
          <w:lang w:val="en-US"/>
        </w:rPr>
        <w:t xml:space="preserve">S. Zhang, C. Zhu, J. K. O. Sin, and P. K. T. Mok, “A novel ultrathin elevated channel low-temperature poly-Si TFT,” </w:t>
      </w:r>
      <w:r w:rsidRPr="00D30CD3">
        <w:rPr>
          <w:i/>
          <w:sz w:val="20"/>
          <w:szCs w:val="20"/>
          <w:lang w:val="en-US"/>
        </w:rPr>
        <w:t>IEEE Electron Device Lett</w:t>
      </w:r>
      <w:r w:rsidRPr="00D30CD3">
        <w:rPr>
          <w:iCs/>
          <w:sz w:val="20"/>
          <w:szCs w:val="20"/>
          <w:lang w:val="en-US"/>
        </w:rPr>
        <w:t>.</w:t>
      </w:r>
      <w:r w:rsidRPr="00D30CD3">
        <w:rPr>
          <w:sz w:val="20"/>
          <w:szCs w:val="20"/>
          <w:lang w:val="en-US"/>
        </w:rPr>
        <w:t>, vol. 20, no. 2, pp. 569–571,1999.</w:t>
      </w:r>
    </w:p>
    <w:p w14:paraId="1FC16817" w14:textId="77777777" w:rsidR="00D30CD3" w:rsidRPr="00D30CD3" w:rsidRDefault="00D30CD3" w:rsidP="00D30CD3">
      <w:pPr>
        <w:numPr>
          <w:ilvl w:val="0"/>
          <w:numId w:val="7"/>
        </w:numPr>
        <w:adjustRightInd w:val="0"/>
        <w:snapToGrid w:val="0"/>
        <w:ind w:left="360"/>
        <w:jc w:val="both"/>
        <w:rPr>
          <w:sz w:val="20"/>
          <w:szCs w:val="20"/>
          <w:lang w:val="en-US"/>
        </w:rPr>
      </w:pPr>
      <w:proofErr w:type="spellStart"/>
      <w:r w:rsidRPr="00D30CD3">
        <w:rPr>
          <w:sz w:val="20"/>
          <w:szCs w:val="20"/>
          <w:lang w:val="en-US"/>
        </w:rPr>
        <w:t>Hogade</w:t>
      </w:r>
      <w:proofErr w:type="spellEnd"/>
      <w:r w:rsidRPr="00D30CD3">
        <w:rPr>
          <w:sz w:val="20"/>
          <w:szCs w:val="20"/>
          <w:lang w:val="en-US"/>
        </w:rPr>
        <w:t xml:space="preserve">, N., Pasricha, S. and Siegel, H.J, “Energy and Network Aware Workload Management for Geographically Distributed Data Centers”. </w:t>
      </w:r>
      <w:r w:rsidRPr="00D30CD3">
        <w:rPr>
          <w:i/>
          <w:iCs/>
          <w:sz w:val="20"/>
          <w:szCs w:val="20"/>
          <w:lang w:val="en-US"/>
        </w:rPr>
        <w:t>IEEE Transactions on Sustainable Computing</w:t>
      </w:r>
      <w:r w:rsidRPr="00D30CD3">
        <w:rPr>
          <w:sz w:val="20"/>
          <w:szCs w:val="20"/>
          <w:lang w:val="en-US"/>
        </w:rPr>
        <w:t>, vol.7, no. 2, pp.400–413. 2021</w:t>
      </w:r>
    </w:p>
    <w:p w14:paraId="59C304E8" w14:textId="77777777" w:rsidR="00D30CD3" w:rsidRPr="00D30CD3" w:rsidRDefault="00D30CD3" w:rsidP="00D30CD3">
      <w:pPr>
        <w:numPr>
          <w:ilvl w:val="0"/>
          <w:numId w:val="7"/>
        </w:numPr>
        <w:adjustRightInd w:val="0"/>
        <w:snapToGrid w:val="0"/>
        <w:ind w:left="360"/>
        <w:jc w:val="both"/>
        <w:rPr>
          <w:sz w:val="20"/>
          <w:szCs w:val="20"/>
        </w:rPr>
      </w:pPr>
      <w:r w:rsidRPr="00D30CD3">
        <w:rPr>
          <w:sz w:val="20"/>
        </w:rPr>
        <w:t xml:space="preserve">A. Wierman, Z. Liu, I. Liu and H. </w:t>
      </w:r>
      <w:proofErr w:type="spellStart"/>
      <w:r w:rsidRPr="00D30CD3">
        <w:rPr>
          <w:sz w:val="20"/>
        </w:rPr>
        <w:t>Mohsenian</w:t>
      </w:r>
      <w:proofErr w:type="spellEnd"/>
      <w:r w:rsidRPr="00D30CD3">
        <w:rPr>
          <w:sz w:val="20"/>
        </w:rPr>
        <w:t xml:space="preserve">-Rad, "Opportunities and challenges for data </w:t>
      </w:r>
      <w:proofErr w:type="spellStart"/>
      <w:r w:rsidRPr="00D30CD3">
        <w:rPr>
          <w:sz w:val="20"/>
        </w:rPr>
        <w:t>center</w:t>
      </w:r>
      <w:proofErr w:type="spellEnd"/>
      <w:r w:rsidRPr="00D30CD3">
        <w:rPr>
          <w:sz w:val="20"/>
        </w:rPr>
        <w:t xml:space="preserve"> demand response", </w:t>
      </w:r>
      <w:r w:rsidRPr="00D30CD3">
        <w:rPr>
          <w:i/>
          <w:iCs/>
          <w:sz w:val="20"/>
          <w:szCs w:val="20"/>
        </w:rPr>
        <w:t xml:space="preserve">Proc. Int. Green </w:t>
      </w:r>
      <w:proofErr w:type="spellStart"/>
      <w:r w:rsidRPr="00D30CD3">
        <w:rPr>
          <w:i/>
          <w:iCs/>
          <w:sz w:val="20"/>
          <w:szCs w:val="20"/>
        </w:rPr>
        <w:t>Comput</w:t>
      </w:r>
      <w:proofErr w:type="spellEnd"/>
      <w:r w:rsidRPr="00D30CD3">
        <w:rPr>
          <w:i/>
          <w:iCs/>
          <w:sz w:val="20"/>
          <w:szCs w:val="20"/>
        </w:rPr>
        <w:t>. Conf.,</w:t>
      </w:r>
      <w:r w:rsidRPr="00D30CD3">
        <w:rPr>
          <w:sz w:val="20"/>
          <w:szCs w:val="20"/>
        </w:rPr>
        <w:t xml:space="preserve"> vol.7, no. 6, pp.1-10, 2014.</w:t>
      </w:r>
    </w:p>
    <w:p w14:paraId="29A02E38" w14:textId="77777777" w:rsidR="00D30CD3" w:rsidRPr="00D30CD3" w:rsidRDefault="00D30CD3" w:rsidP="00D30CD3">
      <w:pPr>
        <w:numPr>
          <w:ilvl w:val="0"/>
          <w:numId w:val="7"/>
        </w:numPr>
        <w:adjustRightInd w:val="0"/>
        <w:snapToGrid w:val="0"/>
        <w:ind w:left="360"/>
        <w:jc w:val="both"/>
        <w:rPr>
          <w:sz w:val="20"/>
          <w:szCs w:val="20"/>
        </w:rPr>
      </w:pPr>
      <w:r w:rsidRPr="00D30CD3">
        <w:rPr>
          <w:sz w:val="20"/>
          <w:szCs w:val="20"/>
        </w:rPr>
        <w:t xml:space="preserve">J. D. Jenkins et al., "The benefits of nuclear flexibility in power system operations with renewable energy", </w:t>
      </w:r>
      <w:r w:rsidRPr="00D30CD3">
        <w:rPr>
          <w:i/>
          <w:iCs/>
          <w:sz w:val="20"/>
          <w:szCs w:val="20"/>
        </w:rPr>
        <w:t xml:space="preserve">Appl. Energy, </w:t>
      </w:r>
      <w:r w:rsidRPr="00D30CD3">
        <w:rPr>
          <w:sz w:val="20"/>
          <w:szCs w:val="20"/>
        </w:rPr>
        <w:t>vol. 22 no. 2, pp. 872-884, 2018.</w:t>
      </w:r>
    </w:p>
    <w:p w14:paraId="0119F071" w14:textId="77777777" w:rsidR="00D30CD3" w:rsidRPr="00D30CD3" w:rsidRDefault="00D30CD3" w:rsidP="00D30CD3">
      <w:pPr>
        <w:numPr>
          <w:ilvl w:val="0"/>
          <w:numId w:val="7"/>
        </w:numPr>
        <w:adjustRightInd w:val="0"/>
        <w:snapToGrid w:val="0"/>
        <w:ind w:left="360"/>
        <w:jc w:val="both"/>
        <w:rPr>
          <w:sz w:val="20"/>
          <w:szCs w:val="20"/>
        </w:rPr>
      </w:pPr>
      <w:proofErr w:type="spellStart"/>
      <w:r w:rsidRPr="00D30CD3">
        <w:rPr>
          <w:sz w:val="20"/>
          <w:szCs w:val="20"/>
        </w:rPr>
        <w:t>Haoying</w:t>
      </w:r>
      <w:proofErr w:type="spellEnd"/>
      <w:r w:rsidRPr="00D30CD3">
        <w:rPr>
          <w:sz w:val="20"/>
          <w:szCs w:val="20"/>
        </w:rPr>
        <w:t xml:space="preserve"> Dai, Yanne </w:t>
      </w:r>
      <w:proofErr w:type="spellStart"/>
      <w:r w:rsidRPr="00D30CD3">
        <w:rPr>
          <w:sz w:val="20"/>
          <w:szCs w:val="20"/>
        </w:rPr>
        <w:t>Kouomou</w:t>
      </w:r>
      <w:proofErr w:type="spellEnd"/>
      <w:r w:rsidRPr="00D30CD3">
        <w:rPr>
          <w:sz w:val="20"/>
          <w:szCs w:val="20"/>
        </w:rPr>
        <w:t xml:space="preserve"> Chembo, "RF Fingerprinting Based on Reservoir Computing Using Narrowband Optoelectronic Oscillators", </w:t>
      </w:r>
      <w:r w:rsidRPr="00D30CD3">
        <w:rPr>
          <w:i/>
          <w:iCs/>
          <w:sz w:val="20"/>
          <w:szCs w:val="20"/>
        </w:rPr>
        <w:t>Journal of Lightwave Technology</w:t>
      </w:r>
      <w:r w:rsidRPr="00D30CD3">
        <w:rPr>
          <w:sz w:val="20"/>
          <w:szCs w:val="20"/>
        </w:rPr>
        <w:t>, vol.40, no.21, pp.7060-7071, 2022.</w:t>
      </w:r>
    </w:p>
    <w:p w14:paraId="5B29C736" w14:textId="77777777" w:rsidR="00D30CD3" w:rsidRPr="00D30CD3" w:rsidRDefault="00D30CD3" w:rsidP="00D30CD3">
      <w:pPr>
        <w:numPr>
          <w:ilvl w:val="0"/>
          <w:numId w:val="7"/>
        </w:numPr>
        <w:adjustRightInd w:val="0"/>
        <w:snapToGrid w:val="0"/>
        <w:ind w:left="360"/>
        <w:jc w:val="both"/>
        <w:rPr>
          <w:sz w:val="20"/>
          <w:szCs w:val="20"/>
        </w:rPr>
      </w:pPr>
      <w:r w:rsidRPr="00D30CD3">
        <w:rPr>
          <w:sz w:val="20"/>
          <w:szCs w:val="20"/>
        </w:rPr>
        <w:t xml:space="preserve">Floris Van den Abeele, Jeroen Hoebeke, </w:t>
      </w:r>
      <w:proofErr w:type="spellStart"/>
      <w:r w:rsidRPr="00D30CD3">
        <w:rPr>
          <w:sz w:val="20"/>
          <w:szCs w:val="20"/>
        </w:rPr>
        <w:t>Girum</w:t>
      </w:r>
      <w:proofErr w:type="spellEnd"/>
      <w:r w:rsidRPr="00D30CD3">
        <w:rPr>
          <w:sz w:val="20"/>
          <w:szCs w:val="20"/>
        </w:rPr>
        <w:t xml:space="preserve"> Ketema Teklemariam, Ingrid Moerman, Piet Demeester, "Sensor Function Virtualization to Support Distributed Intelligence in the Internet of Things", </w:t>
      </w:r>
      <w:r w:rsidRPr="00D30CD3">
        <w:rPr>
          <w:i/>
          <w:iCs/>
          <w:sz w:val="20"/>
          <w:szCs w:val="20"/>
        </w:rPr>
        <w:t>Wireless Personal Communications,</w:t>
      </w:r>
      <w:r w:rsidRPr="00D30CD3">
        <w:rPr>
          <w:sz w:val="20"/>
          <w:szCs w:val="20"/>
        </w:rPr>
        <w:t xml:space="preserve"> vol.81, no.4, pp.14-18, 2015.</w:t>
      </w:r>
    </w:p>
    <w:p w14:paraId="6CCC4A3E" w14:textId="77777777" w:rsidR="00D30CD3" w:rsidRPr="00D30CD3" w:rsidRDefault="00D30CD3" w:rsidP="00D30CD3">
      <w:pPr>
        <w:numPr>
          <w:ilvl w:val="0"/>
          <w:numId w:val="7"/>
        </w:numPr>
        <w:adjustRightInd w:val="0"/>
        <w:snapToGrid w:val="0"/>
        <w:ind w:left="360"/>
        <w:jc w:val="both"/>
        <w:rPr>
          <w:sz w:val="20"/>
          <w:szCs w:val="20"/>
        </w:rPr>
      </w:pPr>
      <w:r w:rsidRPr="00D30CD3">
        <w:rPr>
          <w:sz w:val="20"/>
          <w:szCs w:val="20"/>
        </w:rPr>
        <w:t xml:space="preserve">J. Hwang, J. Kim and H. Choi, "A review of magnetic actuation systems and magnetically actuated guidewire-and catheter-based microrobots for vascular interventions", </w:t>
      </w:r>
      <w:proofErr w:type="spellStart"/>
      <w:r w:rsidRPr="00D30CD3">
        <w:rPr>
          <w:i/>
          <w:iCs/>
          <w:sz w:val="20"/>
          <w:szCs w:val="20"/>
        </w:rPr>
        <w:t>Intell</w:t>
      </w:r>
      <w:proofErr w:type="spellEnd"/>
      <w:r w:rsidRPr="00D30CD3">
        <w:rPr>
          <w:i/>
          <w:iCs/>
          <w:sz w:val="20"/>
          <w:szCs w:val="20"/>
        </w:rPr>
        <w:t>. Serv. Robot</w:t>
      </w:r>
      <w:r w:rsidRPr="00D30CD3">
        <w:rPr>
          <w:sz w:val="20"/>
          <w:szCs w:val="20"/>
        </w:rPr>
        <w:t>., vol. 13, no. 1, pp. 1-14, 2020.</w:t>
      </w:r>
    </w:p>
    <w:p w14:paraId="744919D7" w14:textId="77777777" w:rsidR="00D30CD3" w:rsidRPr="00D30CD3" w:rsidRDefault="00D30CD3" w:rsidP="00D30CD3">
      <w:pPr>
        <w:numPr>
          <w:ilvl w:val="0"/>
          <w:numId w:val="7"/>
        </w:numPr>
        <w:adjustRightInd w:val="0"/>
        <w:snapToGrid w:val="0"/>
        <w:ind w:left="360"/>
        <w:jc w:val="both"/>
        <w:rPr>
          <w:sz w:val="20"/>
          <w:szCs w:val="20"/>
        </w:rPr>
      </w:pPr>
      <w:r w:rsidRPr="00D30CD3">
        <w:rPr>
          <w:sz w:val="20"/>
          <w:szCs w:val="20"/>
        </w:rPr>
        <w:lastRenderedPageBreak/>
        <w:t xml:space="preserve">D. G. </w:t>
      </w:r>
      <w:proofErr w:type="spellStart"/>
      <w:r w:rsidRPr="00D30CD3">
        <w:rPr>
          <w:sz w:val="20"/>
          <w:szCs w:val="20"/>
        </w:rPr>
        <w:t>Feitelson</w:t>
      </w:r>
      <w:proofErr w:type="spellEnd"/>
      <w:r w:rsidRPr="00D30CD3">
        <w:rPr>
          <w:sz w:val="20"/>
          <w:szCs w:val="20"/>
        </w:rPr>
        <w:t xml:space="preserve">, D. </w:t>
      </w:r>
      <w:proofErr w:type="spellStart"/>
      <w:r w:rsidRPr="00D30CD3">
        <w:rPr>
          <w:sz w:val="20"/>
          <w:szCs w:val="20"/>
        </w:rPr>
        <w:t>Tsafrir</w:t>
      </w:r>
      <w:proofErr w:type="spellEnd"/>
      <w:r w:rsidRPr="00D30CD3">
        <w:rPr>
          <w:sz w:val="20"/>
          <w:szCs w:val="20"/>
        </w:rPr>
        <w:t xml:space="preserve"> and D. Krakov, "Experience with using the parallel workloads archive", </w:t>
      </w:r>
      <w:r w:rsidRPr="00D30CD3">
        <w:rPr>
          <w:i/>
          <w:iCs/>
          <w:sz w:val="20"/>
          <w:szCs w:val="20"/>
        </w:rPr>
        <w:t xml:space="preserve">J. Parallel </w:t>
      </w:r>
      <w:proofErr w:type="spellStart"/>
      <w:r w:rsidRPr="00D30CD3">
        <w:rPr>
          <w:i/>
          <w:iCs/>
          <w:sz w:val="20"/>
          <w:szCs w:val="20"/>
        </w:rPr>
        <w:t>Distrib</w:t>
      </w:r>
      <w:proofErr w:type="spellEnd"/>
      <w:r w:rsidRPr="00D30CD3">
        <w:rPr>
          <w:i/>
          <w:iCs/>
          <w:sz w:val="20"/>
          <w:szCs w:val="20"/>
        </w:rPr>
        <w:t xml:space="preserve">. </w:t>
      </w:r>
      <w:proofErr w:type="spellStart"/>
      <w:r w:rsidRPr="00D30CD3">
        <w:rPr>
          <w:i/>
          <w:iCs/>
          <w:sz w:val="20"/>
          <w:szCs w:val="20"/>
        </w:rPr>
        <w:t>Comput</w:t>
      </w:r>
      <w:proofErr w:type="spellEnd"/>
      <w:r w:rsidRPr="00D30CD3">
        <w:rPr>
          <w:sz w:val="20"/>
          <w:szCs w:val="20"/>
        </w:rPr>
        <w:t>., vol. 74, no.3, pp. 2967-2982, 2014.</w:t>
      </w:r>
    </w:p>
    <w:p w14:paraId="33714DE9" w14:textId="77777777" w:rsidR="00D30CD3" w:rsidRPr="00D30CD3" w:rsidRDefault="00D30CD3" w:rsidP="00D30CD3">
      <w:pPr>
        <w:numPr>
          <w:ilvl w:val="0"/>
          <w:numId w:val="7"/>
        </w:numPr>
        <w:adjustRightInd w:val="0"/>
        <w:snapToGrid w:val="0"/>
        <w:ind w:left="360"/>
        <w:jc w:val="both"/>
        <w:rPr>
          <w:sz w:val="20"/>
          <w:szCs w:val="20"/>
        </w:rPr>
      </w:pPr>
      <w:r w:rsidRPr="00D30CD3">
        <w:rPr>
          <w:sz w:val="20"/>
          <w:szCs w:val="20"/>
        </w:rPr>
        <w:t xml:space="preserve">B. </w:t>
      </w:r>
      <w:proofErr w:type="spellStart"/>
      <w:r w:rsidRPr="00D30CD3">
        <w:rPr>
          <w:sz w:val="20"/>
          <w:szCs w:val="20"/>
        </w:rPr>
        <w:t>Accou</w:t>
      </w:r>
      <w:proofErr w:type="spellEnd"/>
      <w:r w:rsidRPr="00D30CD3">
        <w:rPr>
          <w:sz w:val="20"/>
          <w:szCs w:val="20"/>
        </w:rPr>
        <w:t xml:space="preserve">, J. </w:t>
      </w:r>
      <w:proofErr w:type="spellStart"/>
      <w:r w:rsidRPr="00D30CD3">
        <w:rPr>
          <w:sz w:val="20"/>
          <w:szCs w:val="20"/>
        </w:rPr>
        <w:t>Vanthornhout</w:t>
      </w:r>
      <w:proofErr w:type="spellEnd"/>
      <w:r w:rsidRPr="00D30CD3">
        <w:rPr>
          <w:sz w:val="20"/>
          <w:szCs w:val="20"/>
        </w:rPr>
        <w:t xml:space="preserve">, H. V. Hamme and T. Francart, "Decoding of the speech envelope from </w:t>
      </w:r>
      <w:proofErr w:type="spellStart"/>
      <w:r w:rsidRPr="00D30CD3">
        <w:rPr>
          <w:sz w:val="20"/>
          <w:szCs w:val="20"/>
        </w:rPr>
        <w:t>eeg</w:t>
      </w:r>
      <w:proofErr w:type="spellEnd"/>
      <w:r w:rsidRPr="00D30CD3">
        <w:rPr>
          <w:sz w:val="20"/>
          <w:szCs w:val="20"/>
        </w:rPr>
        <w:t xml:space="preserve"> using the </w:t>
      </w:r>
      <w:proofErr w:type="spellStart"/>
      <w:r w:rsidRPr="00D30CD3">
        <w:rPr>
          <w:sz w:val="20"/>
          <w:szCs w:val="20"/>
        </w:rPr>
        <w:t>vlaai</w:t>
      </w:r>
      <w:proofErr w:type="spellEnd"/>
      <w:r w:rsidRPr="00D30CD3">
        <w:rPr>
          <w:sz w:val="20"/>
          <w:szCs w:val="20"/>
        </w:rPr>
        <w:t xml:space="preserve"> deep neural network", </w:t>
      </w:r>
      <w:r w:rsidRPr="00D30CD3">
        <w:rPr>
          <w:i/>
          <w:iCs/>
          <w:sz w:val="20"/>
          <w:szCs w:val="20"/>
        </w:rPr>
        <w:t>Scientific Reports</w:t>
      </w:r>
      <w:r w:rsidRPr="00D30CD3">
        <w:rPr>
          <w:sz w:val="20"/>
          <w:szCs w:val="20"/>
        </w:rPr>
        <w:t>, vol. 13, no. 1, pp. 812, 2023.</w:t>
      </w:r>
    </w:p>
    <w:p w14:paraId="1CC6A06A" w14:textId="77777777" w:rsidR="00D30CD3" w:rsidRPr="00D30CD3" w:rsidRDefault="00D30CD3" w:rsidP="00D30CD3">
      <w:pPr>
        <w:numPr>
          <w:ilvl w:val="0"/>
          <w:numId w:val="7"/>
        </w:numPr>
        <w:adjustRightInd w:val="0"/>
        <w:snapToGrid w:val="0"/>
        <w:ind w:left="360"/>
        <w:jc w:val="both"/>
        <w:rPr>
          <w:sz w:val="20"/>
          <w:szCs w:val="20"/>
        </w:rPr>
      </w:pPr>
      <w:proofErr w:type="spellStart"/>
      <w:r w:rsidRPr="00D30CD3">
        <w:rPr>
          <w:sz w:val="20"/>
          <w:szCs w:val="20"/>
        </w:rPr>
        <w:t>Serim</w:t>
      </w:r>
      <w:proofErr w:type="spellEnd"/>
      <w:r w:rsidRPr="00D30CD3">
        <w:rPr>
          <w:sz w:val="20"/>
          <w:szCs w:val="20"/>
        </w:rPr>
        <w:t xml:space="preserve"> Lee, </w:t>
      </w:r>
      <w:proofErr w:type="spellStart"/>
      <w:r w:rsidRPr="00D30CD3">
        <w:rPr>
          <w:sz w:val="20"/>
          <w:szCs w:val="20"/>
        </w:rPr>
        <w:t>Nahyun</w:t>
      </w:r>
      <w:proofErr w:type="spellEnd"/>
      <w:r w:rsidRPr="00D30CD3">
        <w:rPr>
          <w:sz w:val="20"/>
          <w:szCs w:val="20"/>
        </w:rPr>
        <w:t xml:space="preserve"> Kim, </w:t>
      </w:r>
      <w:proofErr w:type="spellStart"/>
      <w:r w:rsidRPr="00D30CD3">
        <w:rPr>
          <w:sz w:val="20"/>
          <w:szCs w:val="20"/>
        </w:rPr>
        <w:t>Junhyoung</w:t>
      </w:r>
      <w:proofErr w:type="spellEnd"/>
      <w:r w:rsidRPr="00D30CD3">
        <w:rPr>
          <w:sz w:val="20"/>
          <w:szCs w:val="20"/>
        </w:rPr>
        <w:t xml:space="preserve"> Kwon, </w:t>
      </w:r>
      <w:proofErr w:type="spellStart"/>
      <w:r w:rsidRPr="00D30CD3">
        <w:rPr>
          <w:sz w:val="20"/>
          <w:szCs w:val="20"/>
        </w:rPr>
        <w:t>Gunhee</w:t>
      </w:r>
      <w:proofErr w:type="spellEnd"/>
      <w:r w:rsidRPr="00D30CD3">
        <w:rPr>
          <w:sz w:val="20"/>
          <w:szCs w:val="20"/>
        </w:rPr>
        <w:t xml:space="preserve"> Jang, "Identification of the Position of a Tethered Delivery Catheter to Retrieve an Untethered Magnetic Robot in a Vascular Environment", </w:t>
      </w:r>
      <w:r w:rsidRPr="00D30CD3">
        <w:rPr>
          <w:i/>
          <w:iCs/>
          <w:sz w:val="20"/>
          <w:szCs w:val="20"/>
        </w:rPr>
        <w:t>Micromachines</w:t>
      </w:r>
      <w:r w:rsidRPr="00D30CD3">
        <w:rPr>
          <w:sz w:val="20"/>
          <w:szCs w:val="20"/>
        </w:rPr>
        <w:t>, vol.14, no.4, pp.724, 2023.</w:t>
      </w:r>
    </w:p>
    <w:p w14:paraId="0B04C1E7" w14:textId="77777777" w:rsidR="00D30CD3" w:rsidRPr="00D30CD3" w:rsidRDefault="00D30CD3" w:rsidP="00D30CD3"/>
    <w:p w14:paraId="508F61A8" w14:textId="77777777" w:rsidR="00D30CD3" w:rsidRPr="00D30CD3" w:rsidRDefault="00D30CD3" w:rsidP="00D30CD3">
      <w:pPr>
        <w:adjustRightInd w:val="0"/>
        <w:snapToGrid w:val="0"/>
        <w:jc w:val="center"/>
        <w:rPr>
          <w:b/>
          <w:sz w:val="20"/>
          <w:szCs w:val="20"/>
          <w:lang w:val="en-US"/>
        </w:rPr>
      </w:pPr>
      <w:r w:rsidRPr="00D30CD3">
        <w:rPr>
          <w:b/>
          <w:smallCaps/>
          <w:sz w:val="20"/>
          <w:szCs w:val="20"/>
        </w:rPr>
        <w:t xml:space="preserve">BIOGRAPHY </w:t>
      </w:r>
      <w:r w:rsidRPr="00D30CD3">
        <w:rPr>
          <w:b/>
          <w:smallCaps/>
          <w:color w:val="7F7F7F" w:themeColor="text1" w:themeTint="80"/>
          <w:sz w:val="20"/>
          <w:szCs w:val="20"/>
        </w:rPr>
        <w:t>&lt;</w:t>
      </w:r>
      <w:r w:rsidRPr="00D30CD3">
        <w:rPr>
          <w:b/>
          <w:color w:val="7F7F7F" w:themeColor="text1" w:themeTint="80"/>
          <w:sz w:val="16"/>
          <w:szCs w:val="20"/>
          <w:lang w:val="en-US"/>
        </w:rPr>
        <w:t>Optional&gt;</w:t>
      </w:r>
    </w:p>
    <w:p w14:paraId="27A2405A" w14:textId="77777777" w:rsidR="00D30CD3" w:rsidRPr="00D30CD3" w:rsidRDefault="00D30CD3" w:rsidP="00D30CD3">
      <w:pPr>
        <w:adjustRightInd w:val="0"/>
        <w:snapToGrid w:val="0"/>
        <w:jc w:val="center"/>
        <w:rPr>
          <w:b/>
          <w:sz w:val="20"/>
          <w:szCs w:val="20"/>
          <w:lang w:val="en-US"/>
        </w:rPr>
      </w:pPr>
    </w:p>
    <w:p w14:paraId="168B79C4" w14:textId="77777777" w:rsidR="00D30CD3" w:rsidRPr="00D30CD3" w:rsidRDefault="00D30CD3" w:rsidP="00D30CD3">
      <w:pPr>
        <w:adjustRightInd w:val="0"/>
        <w:snapToGrid w:val="0"/>
        <w:jc w:val="both"/>
        <w:rPr>
          <w:sz w:val="20"/>
          <w:szCs w:val="20"/>
          <w:lang w:val="en-US"/>
        </w:rPr>
      </w:pPr>
      <w:r w:rsidRPr="00D30CD3">
        <w:rPr>
          <w:noProof/>
          <w:sz w:val="20"/>
          <w:szCs w:val="20"/>
          <w:lang w:val="en-US" w:eastAsia="en-US"/>
        </w:rPr>
        <w:drawing>
          <wp:anchor distT="0" distB="0" distL="114300" distR="114300" simplePos="0" relativeHeight="251659264" behindDoc="0" locked="0" layoutInCell="1" allowOverlap="1" wp14:anchorId="7FCB0919" wp14:editId="2B290D6D">
            <wp:simplePos x="0" y="0"/>
            <wp:positionH relativeFrom="column">
              <wp:posOffset>26670</wp:posOffset>
            </wp:positionH>
            <wp:positionV relativeFrom="paragraph">
              <wp:posOffset>43815</wp:posOffset>
            </wp:positionV>
            <wp:extent cx="561340" cy="612140"/>
            <wp:effectExtent l="19050" t="19050" r="10160" b="1651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340" cy="612140"/>
                    </a:xfrm>
                    <a:prstGeom prst="rect">
                      <a:avLst/>
                    </a:prstGeom>
                    <a:noFill/>
                    <a:ln w="9525">
                      <a:solidFill>
                        <a:sysClr val="window" lastClr="FFFFFF">
                          <a:lumMod val="65000"/>
                        </a:sysClr>
                      </a:solidFill>
                      <a:miter lim="800000"/>
                      <a:headEnd/>
                      <a:tailEnd/>
                    </a:ln>
                  </pic:spPr>
                </pic:pic>
              </a:graphicData>
            </a:graphic>
          </wp:anchor>
        </w:drawing>
      </w:r>
      <w:r w:rsidRPr="00D30CD3">
        <w:rPr>
          <w:sz w:val="20"/>
          <w:szCs w:val="20"/>
          <w:lang w:val="en-US"/>
        </w:rPr>
        <w:t>Authors have the option to publish a biography together with the paper, with the academic qualification, past and present positions, research interests, awards, etc. This increases the profile of the authors and is well received by international reader.</w:t>
      </w:r>
    </w:p>
    <w:p w14:paraId="219D9021" w14:textId="77777777" w:rsidR="00D83345" w:rsidRPr="00ED4942" w:rsidRDefault="00D83345" w:rsidP="00ED4942"/>
    <w:sectPr w:rsidR="00D83345" w:rsidRPr="00ED4942" w:rsidSect="00F20B01">
      <w:headerReference w:type="default" r:id="rId9"/>
      <w:footerReference w:type="default" r:id="rId10"/>
      <w:pgSz w:w="11909" w:h="16834" w:code="9"/>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61164" w14:textId="77777777" w:rsidR="004B2E76" w:rsidRDefault="004B2E76" w:rsidP="00B90480">
      <w:r>
        <w:separator/>
      </w:r>
    </w:p>
  </w:endnote>
  <w:endnote w:type="continuationSeparator" w:id="0">
    <w:p w14:paraId="660E6B16" w14:textId="77777777" w:rsidR="004B2E76" w:rsidRDefault="004B2E76" w:rsidP="00B9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2A0A" w14:textId="66035427" w:rsidR="00C741DF" w:rsidRPr="007768FA" w:rsidRDefault="00C741DF" w:rsidP="00C741DF">
    <w:pPr>
      <w:pStyle w:val="Footer"/>
      <w:tabs>
        <w:tab w:val="clear" w:pos="4680"/>
        <w:tab w:val="clear" w:pos="9360"/>
      </w:tabs>
      <w:jc w:val="center"/>
      <w:rPr>
        <w:sz w:val="20"/>
        <w:szCs w:val="20"/>
      </w:rPr>
    </w:pPr>
    <w:r w:rsidRPr="007768FA">
      <w:rPr>
        <w:sz w:val="20"/>
        <w:szCs w:val="20"/>
        <w:lang w:val="en-US"/>
      </w:rPr>
      <w:t xml:space="preserve">Copyright to IMRJR </w:t>
    </w:r>
    <w:r>
      <w:rPr>
        <w:sz w:val="20"/>
        <w:szCs w:val="20"/>
        <w:lang w:val="en-US"/>
      </w:rPr>
      <w:t xml:space="preserve">                     </w:t>
    </w:r>
    <w:r w:rsidRPr="007768FA">
      <w:rPr>
        <w:sz w:val="20"/>
        <w:szCs w:val="20"/>
        <w:lang w:val="en-US"/>
      </w:rPr>
      <w:t xml:space="preserve">  </w:t>
    </w:r>
    <w:r>
      <w:rPr>
        <w:sz w:val="20"/>
        <w:szCs w:val="20"/>
        <w:lang w:val="en-US"/>
      </w:rPr>
      <w:t xml:space="preserve">  </w:t>
    </w:r>
    <w:r w:rsidRPr="007768FA">
      <w:rPr>
        <w:sz w:val="20"/>
        <w:szCs w:val="20"/>
        <w:lang w:val="en-US"/>
      </w:rPr>
      <w:t xml:space="preserve"> </w:t>
    </w:r>
    <w:r>
      <w:rPr>
        <w:sz w:val="20"/>
        <w:szCs w:val="20"/>
        <w:lang w:val="en-US"/>
      </w:rPr>
      <w:t xml:space="preserve">  </w:t>
    </w:r>
    <w:r w:rsidRPr="007768FA">
      <w:rPr>
        <w:sz w:val="20"/>
        <w:szCs w:val="20"/>
        <w:lang w:val="en-US"/>
      </w:rPr>
      <w:t xml:space="preserve">     </w:t>
    </w:r>
    <w:r>
      <w:rPr>
        <w:sz w:val="20"/>
        <w:szCs w:val="20"/>
        <w:lang w:val="en-US"/>
      </w:rPr>
      <w:t xml:space="preserve">      </w:t>
    </w:r>
    <w:r w:rsidRPr="007768FA">
      <w:rPr>
        <w:sz w:val="20"/>
        <w:szCs w:val="20"/>
        <w:lang w:val="en-US"/>
      </w:rPr>
      <w:t xml:space="preserve">                   </w:t>
    </w:r>
    <w:hyperlink r:id="rId1" w:history="1">
      <w:r w:rsidRPr="009164EF">
        <w:rPr>
          <w:rStyle w:val="Hyperlink"/>
          <w:sz w:val="20"/>
          <w:szCs w:val="20"/>
          <w:lang w:val="en-US"/>
        </w:rPr>
        <w:t>imrjr.com</w:t>
      </w:r>
    </w:hyperlink>
    <w:r w:rsidRPr="007768FA">
      <w:rPr>
        <w:sz w:val="20"/>
        <w:szCs w:val="20"/>
        <w:lang w:val="en-US"/>
      </w:rPr>
      <w:t xml:space="preserve"> </w:t>
    </w:r>
    <w:r>
      <w:rPr>
        <w:sz w:val="20"/>
        <w:szCs w:val="20"/>
        <w:lang w:val="en-US"/>
      </w:rPr>
      <w:t xml:space="preserve">                                                 </w:t>
    </w:r>
    <w:r w:rsidRPr="007768FA">
      <w:rPr>
        <w:sz w:val="20"/>
        <w:szCs w:val="20"/>
        <w:lang w:val="en-US"/>
      </w:rPr>
      <w:t xml:space="preserve">                </w:t>
    </w:r>
    <w:sdt>
      <w:sdtPr>
        <w:rPr>
          <w:sz w:val="20"/>
          <w:szCs w:val="20"/>
        </w:rPr>
        <w:id w:val="1865470616"/>
        <w:docPartObj>
          <w:docPartGallery w:val="Page Numbers (Bottom of Page)"/>
          <w:docPartUnique/>
        </w:docPartObj>
      </w:sdtPr>
      <w:sdtContent>
        <w:r w:rsidRPr="007768FA">
          <w:rPr>
            <w:sz w:val="20"/>
            <w:szCs w:val="20"/>
          </w:rPr>
          <w:t xml:space="preserve">Page | </w:t>
        </w:r>
        <w:r w:rsidRPr="007768FA">
          <w:rPr>
            <w:sz w:val="20"/>
            <w:szCs w:val="20"/>
          </w:rPr>
          <w:fldChar w:fldCharType="begin"/>
        </w:r>
        <w:r w:rsidRPr="007768FA">
          <w:rPr>
            <w:sz w:val="20"/>
            <w:szCs w:val="20"/>
          </w:rPr>
          <w:instrText xml:space="preserve"> PAGE   \* MERGEFORMAT </w:instrText>
        </w:r>
        <w:r w:rsidRPr="007768FA">
          <w:rPr>
            <w:sz w:val="20"/>
            <w:szCs w:val="20"/>
          </w:rPr>
          <w:fldChar w:fldCharType="separate"/>
        </w:r>
        <w:r>
          <w:rPr>
            <w:sz w:val="20"/>
            <w:szCs w:val="20"/>
          </w:rPr>
          <w:t>1</w:t>
        </w:r>
        <w:r w:rsidRPr="007768FA">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94754" w14:textId="77777777" w:rsidR="004B2E76" w:rsidRDefault="004B2E76" w:rsidP="00B90480">
      <w:r>
        <w:separator/>
      </w:r>
    </w:p>
  </w:footnote>
  <w:footnote w:type="continuationSeparator" w:id="0">
    <w:p w14:paraId="1D2A7F26" w14:textId="77777777" w:rsidR="004B2E76" w:rsidRDefault="004B2E76" w:rsidP="00B9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033F" w14:textId="63BB912B" w:rsidR="00AC33B2" w:rsidRPr="000901A8" w:rsidRDefault="00AC33B2" w:rsidP="00AC33B2">
    <w:pPr>
      <w:spacing w:line="276" w:lineRule="auto"/>
      <w:jc w:val="right"/>
      <w:rPr>
        <w:b/>
        <w:bCs/>
        <w:sz w:val="20"/>
        <w:szCs w:val="20"/>
      </w:rPr>
    </w:pPr>
    <w:r w:rsidRPr="000901A8">
      <w:rPr>
        <w:b/>
        <w:bCs/>
        <w:noProof/>
        <w:sz w:val="20"/>
        <w:szCs w:val="20"/>
      </w:rPr>
      <mc:AlternateContent>
        <mc:Choice Requires="wpg">
          <w:drawing>
            <wp:anchor distT="0" distB="0" distL="114300" distR="114300" simplePos="0" relativeHeight="251659264" behindDoc="0" locked="0" layoutInCell="1" allowOverlap="1" wp14:anchorId="7957C52E" wp14:editId="69BF1F95">
              <wp:simplePos x="0" y="0"/>
              <wp:positionH relativeFrom="column">
                <wp:posOffset>-45720</wp:posOffset>
              </wp:positionH>
              <wp:positionV relativeFrom="paragraph">
                <wp:posOffset>-19050</wp:posOffset>
              </wp:positionV>
              <wp:extent cx="1340485" cy="596265"/>
              <wp:effectExtent l="0" t="0" r="0" b="0"/>
              <wp:wrapTight wrapText="bothSides">
                <wp:wrapPolygon edited="0">
                  <wp:start x="5525" y="0"/>
                  <wp:lineTo x="0" y="1380"/>
                  <wp:lineTo x="0" y="16562"/>
                  <wp:lineTo x="2149" y="19323"/>
                  <wp:lineTo x="5525" y="20703"/>
                  <wp:lineTo x="20567" y="20703"/>
                  <wp:lineTo x="20567" y="0"/>
                  <wp:lineTo x="5525" y="0"/>
                </wp:wrapPolygon>
              </wp:wrapTight>
              <wp:docPr id="1504807702" name="Group 3"/>
              <wp:cNvGraphicFramePr/>
              <a:graphic xmlns:a="http://schemas.openxmlformats.org/drawingml/2006/main">
                <a:graphicData uri="http://schemas.microsoft.com/office/word/2010/wordprocessingGroup">
                  <wpg:wgp>
                    <wpg:cNvGrpSpPr/>
                    <wpg:grpSpPr>
                      <a:xfrm>
                        <a:off x="0" y="0"/>
                        <a:ext cx="1340485" cy="596265"/>
                        <a:chOff x="0" y="0"/>
                        <a:chExt cx="1341017" cy="596265"/>
                      </a:xfrm>
                    </wpg:grpSpPr>
                    <wps:wsp>
                      <wps:cNvPr id="1885009812" name="Text Box 3"/>
                      <wps:cNvSpPr txBox="1"/>
                      <wps:spPr>
                        <a:xfrm>
                          <a:off x="297712" y="0"/>
                          <a:ext cx="1043305" cy="596265"/>
                        </a:xfrm>
                        <a:prstGeom prst="rect">
                          <a:avLst/>
                        </a:prstGeom>
                        <a:noFill/>
                        <a:ln w="6350">
                          <a:noFill/>
                        </a:ln>
                      </wps:spPr>
                      <wps:txbx>
                        <w:txbxContent>
                          <w:p w14:paraId="623530C0" w14:textId="77777777" w:rsidR="00AC33B2" w:rsidRPr="00D77DE1" w:rsidRDefault="00AC33B2" w:rsidP="0040111D">
                            <w:pPr>
                              <w:ind w:firstLine="7"/>
                              <w:rPr>
                                <w:color w:val="0F1141"/>
                                <w:sz w:val="16"/>
                                <w:szCs w:val="16"/>
                              </w:rPr>
                            </w:pPr>
                            <w:r w:rsidRPr="00D77DE1">
                              <w:rPr>
                                <w:color w:val="0F1141"/>
                                <w:sz w:val="16"/>
                                <w:szCs w:val="16"/>
                              </w:rPr>
                              <w:t>International</w:t>
                            </w:r>
                          </w:p>
                          <w:p w14:paraId="2D9C27DE" w14:textId="77777777" w:rsidR="00AC33B2" w:rsidRPr="00D77DE1" w:rsidRDefault="00AC33B2" w:rsidP="0040111D">
                            <w:pPr>
                              <w:ind w:firstLine="7"/>
                              <w:rPr>
                                <w:color w:val="0F1141"/>
                                <w:sz w:val="16"/>
                                <w:szCs w:val="16"/>
                              </w:rPr>
                            </w:pPr>
                            <w:r w:rsidRPr="00D77DE1">
                              <w:rPr>
                                <w:color w:val="0F1141"/>
                                <w:sz w:val="16"/>
                                <w:szCs w:val="16"/>
                              </w:rPr>
                              <w:t>Multidisciplinary</w:t>
                            </w:r>
                          </w:p>
                          <w:p w14:paraId="5AB23BA0" w14:textId="77777777" w:rsidR="00AC33B2" w:rsidRPr="00D77DE1" w:rsidRDefault="00AC33B2" w:rsidP="0040111D">
                            <w:pPr>
                              <w:ind w:firstLine="7"/>
                              <w:rPr>
                                <w:color w:val="0F1141"/>
                                <w:sz w:val="16"/>
                                <w:szCs w:val="16"/>
                              </w:rPr>
                            </w:pPr>
                            <w:r w:rsidRPr="00D77DE1">
                              <w:rPr>
                                <w:color w:val="0F1141"/>
                                <w:sz w:val="16"/>
                                <w:szCs w:val="16"/>
                              </w:rPr>
                              <w:t>Research Journal</w:t>
                            </w:r>
                          </w:p>
                          <w:p w14:paraId="02A64A03" w14:textId="77777777" w:rsidR="00AC33B2" w:rsidRPr="00D77DE1" w:rsidRDefault="00AC33B2" w:rsidP="0040111D">
                            <w:pPr>
                              <w:ind w:firstLine="7"/>
                              <w:rPr>
                                <w:color w:val="0F1141"/>
                                <w:sz w:val="16"/>
                                <w:szCs w:val="16"/>
                              </w:rPr>
                            </w:pPr>
                            <w:r w:rsidRPr="00D77DE1">
                              <w:rPr>
                                <w:color w:val="0F1141"/>
                                <w:sz w:val="16"/>
                                <w:szCs w:val="16"/>
                              </w:rPr>
                              <w:t>Reviews (IMRJR)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72057964" name="Picture 4"/>
                        <pic:cNvPicPr>
                          <a:picLocks noChangeAspect="1"/>
                        </pic:cNvPicPr>
                      </pic:nvPicPr>
                      <pic:blipFill rotWithShape="1">
                        <a:blip r:embed="rId1">
                          <a:clrChange>
                            <a:clrFrom>
                              <a:srgbClr val="F9F9FB"/>
                            </a:clrFrom>
                            <a:clrTo>
                              <a:srgbClr val="F9F9FB">
                                <a:alpha val="0"/>
                              </a:srgbClr>
                            </a:clrTo>
                          </a:clrChange>
                          <a:extLst>
                            <a:ext uri="{28A0092B-C50C-407E-A947-70E740481C1C}">
                              <a14:useLocalDpi xmlns:a14="http://schemas.microsoft.com/office/drawing/2010/main" val="0"/>
                            </a:ext>
                          </a:extLst>
                        </a:blip>
                        <a:srcRect l="2380" t="2837" r="2861" b="28696"/>
                        <a:stretch/>
                      </pic:blipFill>
                      <pic:spPr bwMode="auto">
                        <a:xfrm>
                          <a:off x="0" y="63796"/>
                          <a:ext cx="375285" cy="43624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957C52E" id="Group 3" o:spid="_x0000_s1026" style="position:absolute;left:0;text-align:left;margin-left:-3.6pt;margin-top:-1.5pt;width:105.55pt;height:46.95pt;z-index:251659264;mso-height-relative:margin" coordsize="13410,5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">
              <v:shapetype id="_x0000_t202" coordsize="21600,21600" o:spt="202" path="m,l,21600r21600,l21600,xe">
                <v:stroke joinstyle="miter"/>
                <v:path gradientshapeok="t" o:connecttype="rect"/>
              </v:shapetype>
              <v:shape id="Text Box 3" o:spid="_x0000_s1027" type="#_x0000_t202" style="position:absolute;left:2977;width:1043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" filled="f" stroked="f" strokeweight=".5pt">
                <v:textbox>
                  <w:txbxContent>
                    <w:p w14:paraId="623530C0" w14:textId="77777777" w:rsidR="00AC33B2" w:rsidRPr="00D77DE1" w:rsidRDefault="00AC33B2" w:rsidP="0040111D">
                      <w:pPr>
                        <w:ind w:firstLine="7"/>
                        <w:rPr>
                          <w:color w:val="0F1141"/>
                          <w:sz w:val="16"/>
                          <w:szCs w:val="16"/>
                        </w:rPr>
                      </w:pPr>
                      <w:r w:rsidRPr="00D77DE1">
                        <w:rPr>
                          <w:color w:val="0F1141"/>
                          <w:sz w:val="16"/>
                          <w:szCs w:val="16"/>
                        </w:rPr>
                        <w:t>International</w:t>
                      </w:r>
                    </w:p>
                    <w:p w14:paraId="2D9C27DE" w14:textId="77777777" w:rsidR="00AC33B2" w:rsidRPr="00D77DE1" w:rsidRDefault="00AC33B2" w:rsidP="0040111D">
                      <w:pPr>
                        <w:ind w:firstLine="7"/>
                        <w:rPr>
                          <w:color w:val="0F1141"/>
                          <w:sz w:val="16"/>
                          <w:szCs w:val="16"/>
                        </w:rPr>
                      </w:pPr>
                      <w:r w:rsidRPr="00D77DE1">
                        <w:rPr>
                          <w:color w:val="0F1141"/>
                          <w:sz w:val="16"/>
                          <w:szCs w:val="16"/>
                        </w:rPr>
                        <w:t>Multidisciplinary</w:t>
                      </w:r>
                    </w:p>
                    <w:p w14:paraId="5AB23BA0" w14:textId="77777777" w:rsidR="00AC33B2" w:rsidRPr="00D77DE1" w:rsidRDefault="00AC33B2" w:rsidP="0040111D">
                      <w:pPr>
                        <w:ind w:firstLine="7"/>
                        <w:rPr>
                          <w:color w:val="0F1141"/>
                          <w:sz w:val="16"/>
                          <w:szCs w:val="16"/>
                        </w:rPr>
                      </w:pPr>
                      <w:r w:rsidRPr="00D77DE1">
                        <w:rPr>
                          <w:color w:val="0F1141"/>
                          <w:sz w:val="16"/>
                          <w:szCs w:val="16"/>
                        </w:rPr>
                        <w:t>Research Journal</w:t>
                      </w:r>
                    </w:p>
                    <w:p w14:paraId="02A64A03" w14:textId="77777777" w:rsidR="00AC33B2" w:rsidRPr="00D77DE1" w:rsidRDefault="00AC33B2" w:rsidP="0040111D">
                      <w:pPr>
                        <w:ind w:firstLine="7"/>
                        <w:rPr>
                          <w:color w:val="0F1141"/>
                          <w:sz w:val="16"/>
                          <w:szCs w:val="16"/>
                        </w:rPr>
                      </w:pPr>
                      <w:r w:rsidRPr="00D77DE1">
                        <w:rPr>
                          <w:color w:val="0F1141"/>
                          <w:sz w:val="16"/>
                          <w:szCs w:val="16"/>
                        </w:rPr>
                        <w:t>Reviews (IMRJR)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637;width:3752;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">
                <v:imagedata r:id="rId2" o:title="" croptop="1859f" cropbottom="18806f" cropleft="1560f" cropright="1875f" chromakey="#f9f9fb"/>
              </v:shape>
              <w10:wrap type="tight"/>
            </v:group>
          </w:pict>
        </mc:Fallback>
      </mc:AlternateContent>
    </w:r>
    <w:r w:rsidRPr="000901A8">
      <w:rPr>
        <w:b/>
        <w:bCs/>
        <w:sz w:val="20"/>
        <w:szCs w:val="20"/>
      </w:rPr>
      <w:t xml:space="preserve">International Multidisciplinary Research Journal Reviews </w:t>
    </w:r>
    <w:r w:rsidR="0040111D" w:rsidRPr="000901A8">
      <w:rPr>
        <w:b/>
        <w:bCs/>
        <w:sz w:val="20"/>
        <w:szCs w:val="20"/>
      </w:rPr>
      <w:t>(</w:t>
    </w:r>
    <w:r w:rsidRPr="000901A8">
      <w:rPr>
        <w:b/>
        <w:bCs/>
        <w:sz w:val="20"/>
        <w:szCs w:val="20"/>
      </w:rPr>
      <w:t>IMRJR</w:t>
    </w:r>
    <w:r w:rsidR="0040111D" w:rsidRPr="000901A8">
      <w:rPr>
        <w:b/>
        <w:bCs/>
        <w:sz w:val="20"/>
        <w:szCs w:val="20"/>
      </w:rPr>
      <w:t>)</w:t>
    </w:r>
  </w:p>
  <w:p w14:paraId="13A739C3" w14:textId="77777777" w:rsidR="00F750CF" w:rsidRPr="00F750CF" w:rsidRDefault="00F750CF" w:rsidP="00F750CF">
    <w:pPr>
      <w:spacing w:line="276" w:lineRule="auto"/>
      <w:jc w:val="right"/>
      <w:rPr>
        <w:sz w:val="20"/>
        <w:szCs w:val="20"/>
      </w:rPr>
    </w:pPr>
    <w:r w:rsidRPr="00F750CF">
      <w:rPr>
        <w:sz w:val="20"/>
        <w:szCs w:val="20"/>
      </w:rPr>
      <w:t>A Peer-reviewed journal</w:t>
    </w:r>
  </w:p>
  <w:p w14:paraId="115FA30B" w14:textId="77777777" w:rsidR="00F750CF" w:rsidRPr="00F750CF" w:rsidRDefault="00F750CF" w:rsidP="00F750CF">
    <w:pPr>
      <w:spacing w:line="276" w:lineRule="auto"/>
      <w:jc w:val="right"/>
      <w:rPr>
        <w:sz w:val="20"/>
        <w:szCs w:val="20"/>
      </w:rPr>
    </w:pPr>
    <w:r w:rsidRPr="00F750CF">
      <w:rPr>
        <w:sz w:val="20"/>
        <w:szCs w:val="20"/>
      </w:rPr>
      <w:t>Volume 1, Issue x, Month 2024</w:t>
    </w:r>
  </w:p>
  <w:p w14:paraId="23E3E869" w14:textId="1CFE8F20" w:rsidR="00AC33B2" w:rsidRPr="00D94787" w:rsidRDefault="00F750CF" w:rsidP="00F750CF">
    <w:pPr>
      <w:spacing w:line="276" w:lineRule="auto"/>
      <w:jc w:val="right"/>
      <w:rPr>
        <w:sz w:val="20"/>
        <w:szCs w:val="20"/>
      </w:rPr>
    </w:pPr>
    <w:r w:rsidRPr="00F750CF">
      <w:rPr>
        <w:sz w:val="20"/>
        <w:szCs w:val="20"/>
      </w:rPr>
      <w:t>DOI 10.17148/IMRJR.2024.01xxx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5EB49D5E"/>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DBB0978"/>
    <w:multiLevelType w:val="hybridMultilevel"/>
    <w:tmpl w:val="F7DC6AA8"/>
    <w:lvl w:ilvl="0" w:tplc="5716699C">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16cid:durableId="1348167801">
    <w:abstractNumId w:val="5"/>
  </w:num>
  <w:num w:numId="2" w16cid:durableId="271323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275196">
    <w:abstractNumId w:val="4"/>
  </w:num>
  <w:num w:numId="4" w16cid:durableId="1682000760">
    <w:abstractNumId w:val="3"/>
  </w:num>
  <w:num w:numId="5" w16cid:durableId="336426487">
    <w:abstractNumId w:val="0"/>
  </w:num>
  <w:num w:numId="6" w16cid:durableId="128136296">
    <w:abstractNumId w:val="1"/>
  </w:num>
  <w:num w:numId="7" w16cid:durableId="355472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80"/>
    <w:rsid w:val="00000F97"/>
    <w:rsid w:val="00062B78"/>
    <w:rsid w:val="000720D2"/>
    <w:rsid w:val="000901A8"/>
    <w:rsid w:val="000B10E8"/>
    <w:rsid w:val="000C321D"/>
    <w:rsid w:val="000C5662"/>
    <w:rsid w:val="000E6810"/>
    <w:rsid w:val="001129F2"/>
    <w:rsid w:val="001332BB"/>
    <w:rsid w:val="00160225"/>
    <w:rsid w:val="00166833"/>
    <w:rsid w:val="001819D8"/>
    <w:rsid w:val="001A3822"/>
    <w:rsid w:val="001A79B6"/>
    <w:rsid w:val="001C20D3"/>
    <w:rsid w:val="00217772"/>
    <w:rsid w:val="00223F99"/>
    <w:rsid w:val="00245D00"/>
    <w:rsid w:val="00257F6D"/>
    <w:rsid w:val="002D7A28"/>
    <w:rsid w:val="002E2FA1"/>
    <w:rsid w:val="002F17EE"/>
    <w:rsid w:val="00303C8A"/>
    <w:rsid w:val="0031309B"/>
    <w:rsid w:val="00316DDC"/>
    <w:rsid w:val="003270AA"/>
    <w:rsid w:val="003B3F49"/>
    <w:rsid w:val="003C1197"/>
    <w:rsid w:val="003D2419"/>
    <w:rsid w:val="0040111D"/>
    <w:rsid w:val="004204A2"/>
    <w:rsid w:val="00440AF6"/>
    <w:rsid w:val="004B2E76"/>
    <w:rsid w:val="004B3F4C"/>
    <w:rsid w:val="004D72AC"/>
    <w:rsid w:val="00505584"/>
    <w:rsid w:val="00510E95"/>
    <w:rsid w:val="00510EAB"/>
    <w:rsid w:val="00521D25"/>
    <w:rsid w:val="005244AF"/>
    <w:rsid w:val="005500E4"/>
    <w:rsid w:val="0055254F"/>
    <w:rsid w:val="0059731C"/>
    <w:rsid w:val="005A6CD4"/>
    <w:rsid w:val="005A7363"/>
    <w:rsid w:val="0067038C"/>
    <w:rsid w:val="0071409F"/>
    <w:rsid w:val="007155CE"/>
    <w:rsid w:val="007175AE"/>
    <w:rsid w:val="00761FEE"/>
    <w:rsid w:val="00763F9D"/>
    <w:rsid w:val="007768FA"/>
    <w:rsid w:val="007808E2"/>
    <w:rsid w:val="007A2738"/>
    <w:rsid w:val="007C1B1E"/>
    <w:rsid w:val="007E6662"/>
    <w:rsid w:val="008376D1"/>
    <w:rsid w:val="0086480A"/>
    <w:rsid w:val="00890597"/>
    <w:rsid w:val="008A5BB0"/>
    <w:rsid w:val="008A709B"/>
    <w:rsid w:val="009164EF"/>
    <w:rsid w:val="009218AA"/>
    <w:rsid w:val="00936ED4"/>
    <w:rsid w:val="00945FAB"/>
    <w:rsid w:val="00997D4D"/>
    <w:rsid w:val="009A254D"/>
    <w:rsid w:val="009D2929"/>
    <w:rsid w:val="009F086A"/>
    <w:rsid w:val="009F43A0"/>
    <w:rsid w:val="009F72FE"/>
    <w:rsid w:val="00A26AEE"/>
    <w:rsid w:val="00A65595"/>
    <w:rsid w:val="00A7352B"/>
    <w:rsid w:val="00AA4096"/>
    <w:rsid w:val="00AA6849"/>
    <w:rsid w:val="00AB5D9A"/>
    <w:rsid w:val="00AC33B2"/>
    <w:rsid w:val="00AC5E17"/>
    <w:rsid w:val="00AE73FA"/>
    <w:rsid w:val="00B0596F"/>
    <w:rsid w:val="00B460E2"/>
    <w:rsid w:val="00B647E1"/>
    <w:rsid w:val="00B87505"/>
    <w:rsid w:val="00B87CF9"/>
    <w:rsid w:val="00B90480"/>
    <w:rsid w:val="00BA3FFB"/>
    <w:rsid w:val="00BA49C6"/>
    <w:rsid w:val="00C170D7"/>
    <w:rsid w:val="00C22162"/>
    <w:rsid w:val="00C255BE"/>
    <w:rsid w:val="00C25D0E"/>
    <w:rsid w:val="00C54D9B"/>
    <w:rsid w:val="00C63F5B"/>
    <w:rsid w:val="00C741DF"/>
    <w:rsid w:val="00CA055C"/>
    <w:rsid w:val="00CB1832"/>
    <w:rsid w:val="00CC3F4F"/>
    <w:rsid w:val="00D30CD3"/>
    <w:rsid w:val="00D830D2"/>
    <w:rsid w:val="00D83345"/>
    <w:rsid w:val="00D94787"/>
    <w:rsid w:val="00DA17D1"/>
    <w:rsid w:val="00DA3982"/>
    <w:rsid w:val="00DA78BB"/>
    <w:rsid w:val="00DC3CEB"/>
    <w:rsid w:val="00DE4BC6"/>
    <w:rsid w:val="00E416DD"/>
    <w:rsid w:val="00E765AD"/>
    <w:rsid w:val="00E946C0"/>
    <w:rsid w:val="00EA40DA"/>
    <w:rsid w:val="00EC4EB3"/>
    <w:rsid w:val="00EC7C84"/>
    <w:rsid w:val="00ED4942"/>
    <w:rsid w:val="00EF6E09"/>
    <w:rsid w:val="00F20B01"/>
    <w:rsid w:val="00F319D5"/>
    <w:rsid w:val="00F50908"/>
    <w:rsid w:val="00F60C9D"/>
    <w:rsid w:val="00F613B0"/>
    <w:rsid w:val="00F62FAE"/>
    <w:rsid w:val="00F750CF"/>
    <w:rsid w:val="00FA18FF"/>
    <w:rsid w:val="00FB39C0"/>
    <w:rsid w:val="00FC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AA11B"/>
  <w15:chartTrackingRefBased/>
  <w15:docId w15:val="{6FF64D09-5B66-41B7-A388-2B9E0A45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AF"/>
    <w:pPr>
      <w:spacing w:after="0" w:line="240" w:lineRule="auto"/>
    </w:pPr>
    <w:rPr>
      <w:rFonts w:ascii="Times New Roman" w:eastAsia="SimSun" w:hAnsi="Times New Roman" w:cs="Times New Roman"/>
      <w:kern w:val="0"/>
      <w:sz w:val="24"/>
      <w:szCs w:val="24"/>
      <w:lang w:val="en-AU" w:eastAsia="zh-CN"/>
      <w14:ligatures w14:val="none"/>
    </w:rPr>
  </w:style>
  <w:style w:type="paragraph" w:styleId="Heading3">
    <w:name w:val="heading 3"/>
    <w:basedOn w:val="Normal"/>
    <w:next w:val="Normal"/>
    <w:link w:val="Heading3Char"/>
    <w:qFormat/>
    <w:rsid w:val="005244AF"/>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480"/>
    <w:pPr>
      <w:tabs>
        <w:tab w:val="center" w:pos="4680"/>
        <w:tab w:val="right" w:pos="9360"/>
      </w:tabs>
    </w:pPr>
  </w:style>
  <w:style w:type="character" w:customStyle="1" w:styleId="HeaderChar">
    <w:name w:val="Header Char"/>
    <w:basedOn w:val="DefaultParagraphFont"/>
    <w:link w:val="Header"/>
    <w:uiPriority w:val="99"/>
    <w:rsid w:val="00B90480"/>
  </w:style>
  <w:style w:type="paragraph" w:styleId="Footer">
    <w:name w:val="footer"/>
    <w:basedOn w:val="Normal"/>
    <w:link w:val="FooterChar"/>
    <w:uiPriority w:val="99"/>
    <w:unhideWhenUsed/>
    <w:rsid w:val="00B90480"/>
    <w:pPr>
      <w:tabs>
        <w:tab w:val="center" w:pos="4680"/>
        <w:tab w:val="right" w:pos="9360"/>
      </w:tabs>
    </w:pPr>
  </w:style>
  <w:style w:type="character" w:customStyle="1" w:styleId="FooterChar">
    <w:name w:val="Footer Char"/>
    <w:basedOn w:val="DefaultParagraphFont"/>
    <w:link w:val="Footer"/>
    <w:uiPriority w:val="99"/>
    <w:rsid w:val="00B90480"/>
  </w:style>
  <w:style w:type="character" w:customStyle="1" w:styleId="Heading3Char">
    <w:name w:val="Heading 3 Char"/>
    <w:basedOn w:val="DefaultParagraphFont"/>
    <w:link w:val="Heading3"/>
    <w:rsid w:val="005244AF"/>
    <w:rPr>
      <w:rFonts w:ascii="Arial" w:eastAsia="SimSun" w:hAnsi="Arial" w:cs="Arial"/>
      <w:b/>
      <w:bCs/>
      <w:kern w:val="0"/>
      <w:sz w:val="26"/>
      <w:szCs w:val="26"/>
      <w:lang w:val="en-AU" w:eastAsia="zh-CN"/>
      <w14:ligatures w14:val="none"/>
    </w:rPr>
  </w:style>
  <w:style w:type="paragraph" w:customStyle="1" w:styleId="IEEEHeading2">
    <w:name w:val="IEEE Heading 2"/>
    <w:basedOn w:val="Normal"/>
    <w:next w:val="Normal"/>
    <w:qFormat/>
    <w:rsid w:val="005244AF"/>
    <w:pPr>
      <w:numPr>
        <w:numId w:val="1"/>
      </w:numPr>
      <w:adjustRightInd w:val="0"/>
      <w:snapToGrid w:val="0"/>
      <w:spacing w:before="150" w:after="60"/>
      <w:ind w:left="289" w:hanging="289"/>
    </w:pPr>
    <w:rPr>
      <w:i/>
      <w:sz w:val="20"/>
    </w:rPr>
  </w:style>
  <w:style w:type="paragraph" w:customStyle="1" w:styleId="IEEEAuthorAffiliation">
    <w:name w:val="IEEE Author Affiliation"/>
    <w:basedOn w:val="Normal"/>
    <w:next w:val="Normal"/>
    <w:rsid w:val="005244AF"/>
    <w:pPr>
      <w:spacing w:after="60"/>
      <w:jc w:val="center"/>
    </w:pPr>
    <w:rPr>
      <w:rFonts w:eastAsia="Times New Roman"/>
      <w:i/>
      <w:sz w:val="20"/>
      <w:lang w:val="en-GB" w:eastAsia="en-GB"/>
    </w:rPr>
  </w:style>
  <w:style w:type="paragraph" w:customStyle="1" w:styleId="IEEEAbstractHeading">
    <w:name w:val="IEEE Abstract Heading"/>
    <w:basedOn w:val="IEEEAbtract"/>
    <w:next w:val="IEEEAbtract"/>
    <w:link w:val="IEEEAbstractHeadingChar"/>
    <w:rsid w:val="005244AF"/>
    <w:rPr>
      <w:i/>
    </w:rPr>
  </w:style>
  <w:style w:type="character" w:customStyle="1" w:styleId="IEEEAbstractHeadingChar">
    <w:name w:val="IEEE Abstract Heading Char"/>
    <w:basedOn w:val="DefaultParagraphFont"/>
    <w:link w:val="IEEEAbstractHeading"/>
    <w:rsid w:val="005244AF"/>
    <w:rPr>
      <w:rFonts w:ascii="Times New Roman" w:eastAsia="SimSun" w:hAnsi="Times New Roman" w:cs="Times New Roman"/>
      <w:b/>
      <w:i/>
      <w:kern w:val="0"/>
      <w:sz w:val="18"/>
      <w:szCs w:val="24"/>
      <w:lang w:val="en-GB" w:eastAsia="en-GB"/>
      <w14:ligatures w14:val="none"/>
    </w:rPr>
  </w:style>
  <w:style w:type="paragraph" w:customStyle="1" w:styleId="IEEEAbtract">
    <w:name w:val="IEEE Abtract"/>
    <w:basedOn w:val="Normal"/>
    <w:next w:val="Normal"/>
    <w:link w:val="IEEEAbtractChar"/>
    <w:rsid w:val="005244AF"/>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5244AF"/>
    <w:rPr>
      <w:rFonts w:ascii="Times New Roman" w:eastAsia="SimSun" w:hAnsi="Times New Roman" w:cs="Times New Roman"/>
      <w:b/>
      <w:kern w:val="0"/>
      <w:sz w:val="18"/>
      <w:szCs w:val="24"/>
      <w:lang w:val="en-GB" w:eastAsia="en-GB"/>
      <w14:ligatures w14:val="none"/>
    </w:rPr>
  </w:style>
  <w:style w:type="paragraph" w:customStyle="1" w:styleId="IEEEParagraph">
    <w:name w:val="IEEE Paragraph"/>
    <w:basedOn w:val="Normal"/>
    <w:link w:val="IEEEParagraphChar"/>
    <w:rsid w:val="005244AF"/>
    <w:pPr>
      <w:adjustRightInd w:val="0"/>
      <w:snapToGrid w:val="0"/>
      <w:ind w:firstLine="216"/>
      <w:jc w:val="both"/>
    </w:pPr>
    <w:rPr>
      <w:sz w:val="20"/>
    </w:rPr>
  </w:style>
  <w:style w:type="paragraph" w:customStyle="1" w:styleId="IEEEHeading1">
    <w:name w:val="IEEE Heading 1"/>
    <w:basedOn w:val="Normal"/>
    <w:next w:val="IEEEParagraph"/>
    <w:rsid w:val="005244AF"/>
    <w:pPr>
      <w:numPr>
        <w:numId w:val="5"/>
      </w:numPr>
      <w:adjustRightInd w:val="0"/>
      <w:snapToGrid w:val="0"/>
      <w:spacing w:before="180" w:after="60"/>
      <w:jc w:val="center"/>
    </w:pPr>
    <w:rPr>
      <w:smallCaps/>
      <w:sz w:val="20"/>
    </w:rPr>
  </w:style>
  <w:style w:type="paragraph" w:customStyle="1" w:styleId="IEEETableCell">
    <w:name w:val="IEEE Table Cell"/>
    <w:basedOn w:val="IEEEParagraph"/>
    <w:rsid w:val="005244AF"/>
    <w:pPr>
      <w:ind w:firstLine="0"/>
      <w:jc w:val="left"/>
    </w:pPr>
    <w:rPr>
      <w:sz w:val="18"/>
    </w:rPr>
  </w:style>
  <w:style w:type="paragraph" w:customStyle="1" w:styleId="IEEETitle">
    <w:name w:val="IEEE Title"/>
    <w:basedOn w:val="Normal"/>
    <w:next w:val="Normal"/>
    <w:rsid w:val="005244AF"/>
    <w:pPr>
      <w:adjustRightInd w:val="0"/>
      <w:snapToGrid w:val="0"/>
      <w:jc w:val="center"/>
    </w:pPr>
    <w:rPr>
      <w:sz w:val="48"/>
    </w:rPr>
  </w:style>
  <w:style w:type="paragraph" w:customStyle="1" w:styleId="IEEETableCaption">
    <w:name w:val="IEEE Table Caption"/>
    <w:basedOn w:val="Normal"/>
    <w:next w:val="IEEEParagraph"/>
    <w:rsid w:val="005244AF"/>
    <w:pPr>
      <w:spacing w:before="120" w:after="120"/>
      <w:jc w:val="center"/>
    </w:pPr>
    <w:rPr>
      <w:smallCaps/>
      <w:sz w:val="16"/>
    </w:rPr>
  </w:style>
  <w:style w:type="character" w:customStyle="1" w:styleId="IEEEParagraphChar">
    <w:name w:val="IEEE Paragraph Char"/>
    <w:basedOn w:val="DefaultParagraphFont"/>
    <w:link w:val="IEEEParagraph"/>
    <w:rsid w:val="005244AF"/>
    <w:rPr>
      <w:rFonts w:ascii="Times New Roman" w:eastAsia="SimSun" w:hAnsi="Times New Roman" w:cs="Times New Roman"/>
      <w:kern w:val="0"/>
      <w:sz w:val="20"/>
      <w:szCs w:val="24"/>
      <w:lang w:val="en-AU" w:eastAsia="zh-CN"/>
      <w14:ligatures w14:val="none"/>
    </w:rPr>
  </w:style>
  <w:style w:type="numbering" w:customStyle="1" w:styleId="IEEEBullet1">
    <w:name w:val="IEEE Bullet 1"/>
    <w:basedOn w:val="NoList"/>
    <w:rsid w:val="005244AF"/>
    <w:pPr>
      <w:numPr>
        <w:numId w:val="3"/>
      </w:numPr>
    </w:pPr>
  </w:style>
  <w:style w:type="paragraph" w:customStyle="1" w:styleId="IEEEFigure">
    <w:name w:val="IEEE Figure"/>
    <w:basedOn w:val="Normal"/>
    <w:next w:val="Normal"/>
    <w:rsid w:val="005244AF"/>
    <w:pPr>
      <w:jc w:val="center"/>
    </w:pPr>
  </w:style>
  <w:style w:type="paragraph" w:customStyle="1" w:styleId="IEEEReferenceItem">
    <w:name w:val="IEEE Reference Item"/>
    <w:basedOn w:val="Normal"/>
    <w:rsid w:val="005244AF"/>
    <w:pPr>
      <w:numPr>
        <w:numId w:val="6"/>
      </w:numPr>
      <w:adjustRightInd w:val="0"/>
      <w:snapToGrid w:val="0"/>
      <w:jc w:val="both"/>
    </w:pPr>
    <w:rPr>
      <w:sz w:val="16"/>
      <w:lang w:val="en-US"/>
    </w:rPr>
  </w:style>
  <w:style w:type="paragraph" w:customStyle="1" w:styleId="IEEEFigureCaptionMulti-Lines">
    <w:name w:val="IEEE Figure Caption Multi-Lines"/>
    <w:basedOn w:val="Normal"/>
    <w:next w:val="IEEEParagraph"/>
    <w:rsid w:val="005244AF"/>
    <w:pPr>
      <w:spacing w:before="120" w:after="120"/>
      <w:jc w:val="both"/>
    </w:pPr>
    <w:rPr>
      <w:sz w:val="16"/>
    </w:rPr>
  </w:style>
  <w:style w:type="paragraph" w:customStyle="1" w:styleId="IEEETableHeaderCentered">
    <w:name w:val="IEEE Table Header Centered"/>
    <w:basedOn w:val="IEEETableCell"/>
    <w:rsid w:val="005244AF"/>
    <w:pPr>
      <w:jc w:val="center"/>
    </w:pPr>
    <w:rPr>
      <w:b/>
      <w:bCs/>
    </w:rPr>
  </w:style>
  <w:style w:type="paragraph" w:customStyle="1" w:styleId="IEEETableHeaderLeft-Justified">
    <w:name w:val="IEEE Table Header Left-Justified"/>
    <w:basedOn w:val="IEEETableCell"/>
    <w:rsid w:val="005244AF"/>
    <w:rPr>
      <w:b/>
      <w:bCs/>
    </w:rPr>
  </w:style>
  <w:style w:type="character" w:styleId="Emphasis">
    <w:name w:val="Emphasis"/>
    <w:basedOn w:val="DefaultParagraphFont"/>
    <w:uiPriority w:val="20"/>
    <w:qFormat/>
    <w:rsid w:val="005244AF"/>
    <w:rPr>
      <w:i/>
      <w:iCs/>
    </w:rPr>
  </w:style>
  <w:style w:type="character" w:styleId="Hyperlink">
    <w:name w:val="Hyperlink"/>
    <w:basedOn w:val="DefaultParagraphFont"/>
    <w:uiPriority w:val="99"/>
    <w:unhideWhenUsed/>
    <w:rsid w:val="009164EF"/>
    <w:rPr>
      <w:color w:val="0563C1" w:themeColor="hyperlink"/>
      <w:u w:val="single"/>
    </w:rPr>
  </w:style>
  <w:style w:type="character" w:styleId="UnresolvedMention">
    <w:name w:val="Unresolved Mention"/>
    <w:basedOn w:val="DefaultParagraphFont"/>
    <w:uiPriority w:val="99"/>
    <w:semiHidden/>
    <w:unhideWhenUsed/>
    <w:rsid w:val="009164EF"/>
    <w:rPr>
      <w:color w:val="605E5C"/>
      <w:shd w:val="clear" w:color="auto" w:fill="E1DFDD"/>
    </w:rPr>
  </w:style>
  <w:style w:type="numbering" w:customStyle="1" w:styleId="IEEEBullet11">
    <w:name w:val="IEEE Bullet 11"/>
    <w:basedOn w:val="NoList"/>
    <w:rsid w:val="00D3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34158">
      <w:bodyDiv w:val="1"/>
      <w:marLeft w:val="0"/>
      <w:marRight w:val="0"/>
      <w:marTop w:val="0"/>
      <w:marBottom w:val="0"/>
      <w:divBdr>
        <w:top w:val="none" w:sz="0" w:space="0" w:color="auto"/>
        <w:left w:val="none" w:sz="0" w:space="0" w:color="auto"/>
        <w:bottom w:val="none" w:sz="0" w:space="0" w:color="auto"/>
        <w:right w:val="none" w:sz="0" w:space="0" w:color="auto"/>
      </w:divBdr>
    </w:div>
    <w:div w:id="1265767085">
      <w:bodyDiv w:val="1"/>
      <w:marLeft w:val="0"/>
      <w:marRight w:val="0"/>
      <w:marTop w:val="0"/>
      <w:marBottom w:val="0"/>
      <w:divBdr>
        <w:top w:val="none" w:sz="0" w:space="0" w:color="auto"/>
        <w:left w:val="none" w:sz="0" w:space="0" w:color="auto"/>
        <w:bottom w:val="none" w:sz="0" w:space="0" w:color="auto"/>
        <w:right w:val="none" w:sz="0" w:space="0" w:color="auto"/>
      </w:divBdr>
    </w:div>
    <w:div w:id="1571963320">
      <w:bodyDiv w:val="1"/>
      <w:marLeft w:val="0"/>
      <w:marRight w:val="0"/>
      <w:marTop w:val="0"/>
      <w:marBottom w:val="0"/>
      <w:divBdr>
        <w:top w:val="none" w:sz="0" w:space="0" w:color="auto"/>
        <w:left w:val="none" w:sz="0" w:space="0" w:color="auto"/>
        <w:bottom w:val="none" w:sz="0" w:space="0" w:color="auto"/>
        <w:right w:val="none" w:sz="0" w:space="0" w:color="auto"/>
      </w:divBdr>
    </w:div>
    <w:div w:id="201440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rj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2024-10-17T09:00:00Z</cp:lastPrinted>
  <dcterms:created xsi:type="dcterms:W3CDTF">2024-10-17T09:00:00Z</dcterms:created>
  <dcterms:modified xsi:type="dcterms:W3CDTF">2024-10-17T09:40:00Z</dcterms:modified>
</cp:coreProperties>
</file>